
<file path=[Content_Types].xml><?xml version="1.0" encoding="utf-8"?>
<Types xmlns="http://schemas.openxmlformats.org/package/2006/content-types">
  <Default Extension="doc" ContentType="application/msword"/>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143B" w:rsidRPr="00B72BC9" w:rsidRDefault="00F3143B" w:rsidP="002E5B9E">
      <w:pPr>
        <w:jc w:val="center"/>
        <w:rPr>
          <w:rFonts w:ascii="Arial" w:hAnsi="Arial" w:cs="Arial"/>
          <w:sz w:val="20"/>
          <w:szCs w:val="20"/>
        </w:rPr>
      </w:pPr>
    </w:p>
    <w:p w:rsidR="00AD3F62" w:rsidRPr="00B72BC9" w:rsidRDefault="00AD3F62" w:rsidP="002E5B9E">
      <w:pPr>
        <w:jc w:val="center"/>
        <w:rPr>
          <w:rFonts w:ascii="Arial" w:hAnsi="Arial" w:cs="Arial"/>
          <w:sz w:val="20"/>
          <w:szCs w:val="20"/>
        </w:rPr>
      </w:pPr>
    </w:p>
    <w:p w:rsidR="00AD3F62" w:rsidRPr="00B72BC9" w:rsidRDefault="00AD3F62" w:rsidP="002E5B9E">
      <w:pPr>
        <w:jc w:val="center"/>
        <w:rPr>
          <w:rFonts w:ascii="Arial" w:hAnsi="Arial" w:cs="Arial"/>
          <w:sz w:val="20"/>
          <w:szCs w:val="20"/>
        </w:rPr>
      </w:pPr>
    </w:p>
    <w:p w:rsidR="00AD3F62" w:rsidRPr="00B72BC9" w:rsidRDefault="00AD3F62" w:rsidP="002E5B9E">
      <w:pPr>
        <w:jc w:val="center"/>
        <w:rPr>
          <w:rFonts w:ascii="Arial" w:hAnsi="Arial" w:cs="Arial"/>
          <w:sz w:val="20"/>
          <w:szCs w:val="20"/>
        </w:rPr>
      </w:pPr>
    </w:p>
    <w:p w:rsidR="00A843BB" w:rsidRPr="00690D64" w:rsidRDefault="0020596A" w:rsidP="00A843BB">
      <w:pPr>
        <w:rPr>
          <w:rFonts w:ascii="Arial" w:hAnsi="Arial" w:cs="Arial"/>
          <w:b/>
          <w:sz w:val="20"/>
          <w:szCs w:val="20"/>
        </w:rPr>
      </w:pPr>
      <w:r>
        <w:rPr>
          <w:rFonts w:ascii="Arial" w:hAnsi="Arial" w:cs="Arial"/>
          <w:b/>
          <w:sz w:val="20"/>
          <w:szCs w:val="20"/>
        </w:rPr>
        <w:t xml:space="preserve">Process Document - </w:t>
      </w:r>
      <w:r w:rsidR="001649D0">
        <w:rPr>
          <w:rFonts w:ascii="Arial" w:hAnsi="Arial" w:cs="Arial"/>
          <w:b/>
          <w:sz w:val="20"/>
          <w:szCs w:val="20"/>
        </w:rPr>
        <w:t>5</w:t>
      </w:r>
    </w:p>
    <w:p w:rsidR="00AD3F62" w:rsidRPr="00B72BC9" w:rsidRDefault="00AD3F62" w:rsidP="002E5B9E">
      <w:pPr>
        <w:jc w:val="center"/>
        <w:rPr>
          <w:rFonts w:ascii="Arial" w:hAnsi="Arial" w:cs="Arial"/>
          <w:sz w:val="20"/>
          <w:szCs w:val="20"/>
        </w:rPr>
      </w:pPr>
    </w:p>
    <w:p w:rsidR="00787F5A" w:rsidRPr="00B72BC9" w:rsidRDefault="00787F5A" w:rsidP="002E5B9E">
      <w:pPr>
        <w:jc w:val="center"/>
        <w:rPr>
          <w:rFonts w:ascii="Arial" w:hAnsi="Arial" w:cs="Arial"/>
          <w:sz w:val="20"/>
          <w:szCs w:val="20"/>
        </w:rPr>
      </w:pPr>
    </w:p>
    <w:p w:rsidR="00AA6F1E" w:rsidRPr="00B72BC9" w:rsidRDefault="00AA6F1E" w:rsidP="002E5B9E">
      <w:pPr>
        <w:jc w:val="center"/>
        <w:rPr>
          <w:rFonts w:ascii="Arial" w:hAnsi="Arial" w:cs="Arial"/>
          <w:sz w:val="20"/>
          <w:szCs w:val="20"/>
        </w:rPr>
      </w:pPr>
    </w:p>
    <w:p w:rsidR="00AA6F1E" w:rsidRPr="003A5359" w:rsidRDefault="003F76A2" w:rsidP="002E5B9E">
      <w:pPr>
        <w:jc w:val="center"/>
        <w:rPr>
          <w:rFonts w:ascii="Arial" w:hAnsi="Arial" w:cs="Arial"/>
          <w:b/>
          <w:color w:val="E31837" w:themeColor="background2"/>
          <w:sz w:val="48"/>
          <w:szCs w:val="48"/>
        </w:rPr>
      </w:pPr>
      <w:r>
        <w:rPr>
          <w:rFonts w:ascii="Arial" w:hAnsi="Arial" w:cs="Arial"/>
          <w:b/>
          <w:bCs/>
          <w:color w:val="E31837" w:themeColor="background2"/>
          <w:sz w:val="48"/>
          <w:szCs w:val="48"/>
        </w:rPr>
        <w:t xml:space="preserve">User ID </w:t>
      </w:r>
      <w:r w:rsidR="00D37FC9">
        <w:rPr>
          <w:rFonts w:ascii="Arial" w:hAnsi="Arial" w:cs="Arial"/>
          <w:b/>
          <w:bCs/>
          <w:color w:val="E31837" w:themeColor="background2"/>
          <w:sz w:val="48"/>
          <w:szCs w:val="48"/>
        </w:rPr>
        <w:t>Management</w:t>
      </w:r>
      <w:r w:rsidR="003A5359">
        <w:rPr>
          <w:rFonts w:ascii="Arial" w:hAnsi="Arial" w:cs="Arial"/>
          <w:b/>
          <w:bCs/>
          <w:color w:val="E31837" w:themeColor="background2"/>
          <w:sz w:val="48"/>
          <w:szCs w:val="48"/>
        </w:rPr>
        <w:t xml:space="preserve"> </w:t>
      </w:r>
    </w:p>
    <w:p w:rsidR="00AD3F62" w:rsidRPr="00B72BC9" w:rsidRDefault="00AD3F62" w:rsidP="002E5B9E">
      <w:pPr>
        <w:jc w:val="center"/>
        <w:rPr>
          <w:rFonts w:ascii="Arial" w:hAnsi="Arial" w:cs="Arial"/>
          <w:sz w:val="20"/>
          <w:szCs w:val="20"/>
        </w:rPr>
      </w:pPr>
    </w:p>
    <w:p w:rsidR="00787F5A" w:rsidRPr="00B72BC9" w:rsidRDefault="00787F5A" w:rsidP="002E5B9E">
      <w:pPr>
        <w:jc w:val="center"/>
        <w:rPr>
          <w:rFonts w:ascii="Arial" w:hAnsi="Arial" w:cs="Arial"/>
          <w:sz w:val="20"/>
          <w:szCs w:val="20"/>
        </w:rPr>
      </w:pPr>
    </w:p>
    <w:p w:rsidR="00787F5A" w:rsidRPr="00B72BC9" w:rsidRDefault="00787F5A" w:rsidP="002E5B9E">
      <w:pPr>
        <w:jc w:val="center"/>
        <w:rPr>
          <w:rFonts w:ascii="Arial" w:hAnsi="Arial" w:cs="Arial"/>
          <w:sz w:val="20"/>
          <w:szCs w:val="20"/>
        </w:rPr>
      </w:pPr>
    </w:p>
    <w:p w:rsidR="00787F5A" w:rsidRPr="00B72BC9" w:rsidRDefault="00787F5A" w:rsidP="002E5B9E">
      <w:pPr>
        <w:jc w:val="center"/>
        <w:rPr>
          <w:rFonts w:ascii="Arial" w:hAnsi="Arial" w:cs="Arial"/>
          <w:sz w:val="20"/>
          <w:szCs w:val="20"/>
        </w:rPr>
      </w:pPr>
    </w:p>
    <w:p w:rsidR="002E5B9E" w:rsidRPr="00B72BC9" w:rsidRDefault="002E5B9E" w:rsidP="002E5B9E">
      <w:pPr>
        <w:jc w:val="center"/>
        <w:rPr>
          <w:rFonts w:ascii="Arial" w:hAnsi="Arial" w:cs="Arial"/>
          <w:sz w:val="36"/>
          <w:szCs w:val="36"/>
        </w:rPr>
      </w:pPr>
      <w:r w:rsidRPr="00B72BC9">
        <w:rPr>
          <w:rFonts w:ascii="Arial" w:hAnsi="Arial" w:cs="Arial"/>
          <w:bCs/>
          <w:sz w:val="36"/>
          <w:szCs w:val="36"/>
        </w:rPr>
        <w:t xml:space="preserve"> </w:t>
      </w:r>
    </w:p>
    <w:p w:rsidR="00AD3F62" w:rsidRPr="00B72BC9" w:rsidRDefault="00AD3F62" w:rsidP="002E5B9E">
      <w:pPr>
        <w:jc w:val="center"/>
        <w:rPr>
          <w:rFonts w:ascii="Arial" w:hAnsi="Arial" w:cs="Arial"/>
          <w:sz w:val="20"/>
          <w:szCs w:val="20"/>
        </w:rPr>
      </w:pPr>
    </w:p>
    <w:tbl>
      <w:tblPr>
        <w:tblW w:w="9237" w:type="dxa"/>
        <w:jc w:val="center"/>
        <w:tblLook w:val="0000" w:firstRow="0" w:lastRow="0" w:firstColumn="0" w:lastColumn="0" w:noHBand="0" w:noVBand="0"/>
      </w:tblPr>
      <w:tblGrid>
        <w:gridCol w:w="2011"/>
        <w:gridCol w:w="7226"/>
      </w:tblGrid>
      <w:tr w:rsidR="005C0308" w:rsidRPr="00E0512E" w:rsidTr="00A26CAC">
        <w:trPr>
          <w:trHeight w:val="278"/>
          <w:jc w:val="center"/>
        </w:trPr>
        <w:tc>
          <w:tcPr>
            <w:tcW w:w="9237" w:type="dxa"/>
            <w:gridSpan w:val="2"/>
            <w:tcBorders>
              <w:top w:val="single" w:sz="4" w:space="0" w:color="auto"/>
              <w:left w:val="single" w:sz="4" w:space="0" w:color="auto"/>
              <w:bottom w:val="single" w:sz="4" w:space="0" w:color="auto"/>
              <w:right w:val="single" w:sz="4" w:space="0" w:color="auto"/>
            </w:tcBorders>
            <w:shd w:val="clear" w:color="auto" w:fill="7B7E82" w:themeFill="accent2" w:themeFillShade="BF"/>
            <w:noWrap/>
            <w:vAlign w:val="center"/>
          </w:tcPr>
          <w:p w:rsidR="005C0308" w:rsidRPr="00E0512E" w:rsidRDefault="005C0308" w:rsidP="00A26CAC">
            <w:pPr>
              <w:spacing w:after="0"/>
              <w:jc w:val="center"/>
              <w:rPr>
                <w:rFonts w:asciiTheme="minorHAnsi" w:hAnsiTheme="minorHAnsi" w:cs="Arial"/>
                <w:b/>
                <w:bCs/>
                <w:color w:val="FFFFFF" w:themeColor="background1"/>
              </w:rPr>
            </w:pPr>
            <w:r w:rsidRPr="00E0512E">
              <w:rPr>
                <w:rFonts w:asciiTheme="minorHAnsi" w:hAnsiTheme="minorHAnsi" w:cs="Arial"/>
                <w:b/>
                <w:bCs/>
                <w:color w:val="FFFFFF" w:themeColor="background1"/>
              </w:rPr>
              <w:t>Document Co</w:t>
            </w:r>
            <w:r>
              <w:rPr>
                <w:rFonts w:asciiTheme="minorHAnsi" w:hAnsiTheme="minorHAnsi" w:cs="Arial"/>
                <w:b/>
                <w:bCs/>
                <w:color w:val="FFFFFF" w:themeColor="background1"/>
              </w:rPr>
              <w:t>ntrol</w:t>
            </w:r>
            <w:r w:rsidRPr="00E0512E">
              <w:rPr>
                <w:rFonts w:asciiTheme="minorHAnsi" w:hAnsiTheme="minorHAnsi" w:cs="Arial"/>
                <w:b/>
                <w:bCs/>
                <w:color w:val="FFFFFF" w:themeColor="background1"/>
              </w:rPr>
              <w:t xml:space="preserve"> Sheet</w:t>
            </w:r>
          </w:p>
        </w:tc>
      </w:tr>
      <w:tr w:rsidR="005C0308" w:rsidRPr="00E0512E" w:rsidTr="00A26CAC">
        <w:trPr>
          <w:trHeight w:val="395"/>
          <w:jc w:val="center"/>
        </w:trPr>
        <w:tc>
          <w:tcPr>
            <w:tcW w:w="9237" w:type="dxa"/>
            <w:gridSpan w:val="2"/>
            <w:tcBorders>
              <w:top w:val="nil"/>
              <w:left w:val="single" w:sz="4" w:space="0" w:color="auto"/>
              <w:bottom w:val="single" w:sz="4" w:space="0" w:color="auto"/>
              <w:right w:val="single" w:sz="4" w:space="0" w:color="auto"/>
            </w:tcBorders>
            <w:shd w:val="clear" w:color="auto" w:fill="auto"/>
            <w:noWrap/>
            <w:vAlign w:val="center"/>
          </w:tcPr>
          <w:p w:rsidR="005C0308" w:rsidRPr="00FC55ED" w:rsidRDefault="005C0308" w:rsidP="00A26CAC">
            <w:pPr>
              <w:spacing w:after="0"/>
              <w:rPr>
                <w:rFonts w:asciiTheme="minorHAnsi" w:hAnsiTheme="minorHAnsi" w:cs="Arial"/>
                <w:b/>
              </w:rPr>
            </w:pPr>
            <w:r w:rsidRPr="00FC55ED">
              <w:rPr>
                <w:rFonts w:asciiTheme="minorHAnsi" w:hAnsiTheme="minorHAnsi" w:cs="Arial"/>
                <w:b/>
              </w:rPr>
              <w:t>For Airtel Money Environment only</w:t>
            </w:r>
          </w:p>
        </w:tc>
      </w:tr>
      <w:tr w:rsidR="005C0308" w:rsidRPr="00E0512E" w:rsidTr="00A26CAC">
        <w:trPr>
          <w:trHeight w:val="395"/>
          <w:jc w:val="center"/>
        </w:trPr>
        <w:tc>
          <w:tcPr>
            <w:tcW w:w="2011" w:type="dxa"/>
            <w:tcBorders>
              <w:top w:val="nil"/>
              <w:left w:val="single" w:sz="4" w:space="0" w:color="auto"/>
              <w:bottom w:val="single" w:sz="4" w:space="0" w:color="auto"/>
              <w:right w:val="single" w:sz="4" w:space="0" w:color="auto"/>
            </w:tcBorders>
            <w:shd w:val="clear" w:color="auto" w:fill="auto"/>
            <w:noWrap/>
            <w:vAlign w:val="center"/>
          </w:tcPr>
          <w:p w:rsidR="005C0308" w:rsidRPr="00E0512E" w:rsidRDefault="005C0308" w:rsidP="00A26CAC">
            <w:pPr>
              <w:spacing w:after="0"/>
              <w:rPr>
                <w:rFonts w:asciiTheme="minorHAnsi" w:hAnsiTheme="minorHAnsi" w:cs="Arial"/>
              </w:rPr>
            </w:pPr>
            <w:r w:rsidRPr="00E0512E">
              <w:rPr>
                <w:rFonts w:asciiTheme="minorHAnsi" w:hAnsiTheme="minorHAnsi" w:cs="Arial"/>
              </w:rPr>
              <w:t>Document Name</w:t>
            </w:r>
          </w:p>
        </w:tc>
        <w:tc>
          <w:tcPr>
            <w:tcW w:w="7226" w:type="dxa"/>
            <w:tcBorders>
              <w:top w:val="single" w:sz="4" w:space="0" w:color="auto"/>
              <w:left w:val="nil"/>
              <w:bottom w:val="single" w:sz="4" w:space="0" w:color="auto"/>
              <w:right w:val="single" w:sz="4" w:space="0" w:color="auto"/>
            </w:tcBorders>
            <w:shd w:val="clear" w:color="auto" w:fill="auto"/>
            <w:noWrap/>
            <w:vAlign w:val="center"/>
          </w:tcPr>
          <w:p w:rsidR="005C0308" w:rsidRPr="00E0512E" w:rsidRDefault="003F76A2" w:rsidP="00A26CAC">
            <w:pPr>
              <w:spacing w:after="0"/>
              <w:rPr>
                <w:rFonts w:asciiTheme="minorHAnsi" w:hAnsiTheme="minorHAnsi" w:cs="Arial"/>
              </w:rPr>
            </w:pPr>
            <w:r>
              <w:rPr>
                <w:rFonts w:asciiTheme="minorHAnsi" w:hAnsiTheme="minorHAnsi" w:cs="Arial"/>
              </w:rPr>
              <w:t>User ID</w:t>
            </w:r>
            <w:r w:rsidR="005C0308">
              <w:rPr>
                <w:rFonts w:asciiTheme="minorHAnsi" w:hAnsiTheme="minorHAnsi" w:cs="Arial"/>
              </w:rPr>
              <w:t xml:space="preserve"> Management Process</w:t>
            </w:r>
          </w:p>
        </w:tc>
      </w:tr>
      <w:tr w:rsidR="005C0308" w:rsidRPr="00E0512E" w:rsidTr="00A26CAC">
        <w:trPr>
          <w:trHeight w:val="342"/>
          <w:jc w:val="center"/>
        </w:trPr>
        <w:tc>
          <w:tcPr>
            <w:tcW w:w="2011" w:type="dxa"/>
            <w:tcBorders>
              <w:top w:val="nil"/>
              <w:left w:val="single" w:sz="4" w:space="0" w:color="auto"/>
              <w:bottom w:val="single" w:sz="4" w:space="0" w:color="auto"/>
              <w:right w:val="single" w:sz="4" w:space="0" w:color="auto"/>
            </w:tcBorders>
            <w:shd w:val="clear" w:color="auto" w:fill="auto"/>
            <w:noWrap/>
            <w:vAlign w:val="center"/>
          </w:tcPr>
          <w:p w:rsidR="005C0308" w:rsidRPr="00E0512E" w:rsidRDefault="005C0308" w:rsidP="00A26CAC">
            <w:pPr>
              <w:spacing w:after="0"/>
              <w:rPr>
                <w:rFonts w:asciiTheme="minorHAnsi" w:hAnsiTheme="minorHAnsi" w:cs="Arial"/>
              </w:rPr>
            </w:pPr>
            <w:r w:rsidRPr="00E0512E">
              <w:rPr>
                <w:rFonts w:asciiTheme="minorHAnsi" w:hAnsiTheme="minorHAnsi" w:cs="Arial"/>
              </w:rPr>
              <w:t>Document Owner</w:t>
            </w:r>
          </w:p>
        </w:tc>
        <w:tc>
          <w:tcPr>
            <w:tcW w:w="7226" w:type="dxa"/>
            <w:tcBorders>
              <w:top w:val="single" w:sz="4" w:space="0" w:color="auto"/>
              <w:left w:val="nil"/>
              <w:bottom w:val="single" w:sz="4" w:space="0" w:color="auto"/>
              <w:right w:val="single" w:sz="4" w:space="0" w:color="auto"/>
            </w:tcBorders>
            <w:shd w:val="clear" w:color="auto" w:fill="auto"/>
            <w:noWrap/>
            <w:vAlign w:val="center"/>
          </w:tcPr>
          <w:p w:rsidR="005C0308" w:rsidRPr="00E0512E" w:rsidRDefault="005C0308" w:rsidP="00A26CAC">
            <w:pPr>
              <w:spacing w:after="0"/>
              <w:rPr>
                <w:rFonts w:asciiTheme="minorHAnsi" w:hAnsiTheme="minorHAnsi" w:cs="Arial"/>
              </w:rPr>
            </w:pPr>
          </w:p>
        </w:tc>
      </w:tr>
      <w:tr w:rsidR="005C0308" w:rsidRPr="00E0512E" w:rsidTr="00A26CAC">
        <w:trPr>
          <w:trHeight w:val="85"/>
          <w:jc w:val="center"/>
        </w:trPr>
        <w:tc>
          <w:tcPr>
            <w:tcW w:w="2011" w:type="dxa"/>
            <w:tcBorders>
              <w:top w:val="nil"/>
              <w:left w:val="single" w:sz="4" w:space="0" w:color="auto"/>
              <w:bottom w:val="single" w:sz="4" w:space="0" w:color="auto"/>
              <w:right w:val="single" w:sz="4" w:space="0" w:color="auto"/>
            </w:tcBorders>
            <w:shd w:val="clear" w:color="auto" w:fill="auto"/>
            <w:noWrap/>
            <w:vAlign w:val="center"/>
          </w:tcPr>
          <w:p w:rsidR="005C0308" w:rsidRPr="00E0512E" w:rsidRDefault="005C0308" w:rsidP="00A26CAC">
            <w:pPr>
              <w:spacing w:after="0"/>
              <w:rPr>
                <w:rFonts w:asciiTheme="minorHAnsi" w:hAnsiTheme="minorHAnsi" w:cs="Arial"/>
              </w:rPr>
            </w:pPr>
            <w:r w:rsidRPr="00E0512E">
              <w:rPr>
                <w:rFonts w:asciiTheme="minorHAnsi" w:hAnsiTheme="minorHAnsi" w:cs="Arial"/>
              </w:rPr>
              <w:t>Effective Date</w:t>
            </w:r>
          </w:p>
        </w:tc>
        <w:tc>
          <w:tcPr>
            <w:tcW w:w="7226" w:type="dxa"/>
            <w:tcBorders>
              <w:top w:val="single" w:sz="4" w:space="0" w:color="auto"/>
              <w:left w:val="nil"/>
              <w:bottom w:val="single" w:sz="4" w:space="0" w:color="auto"/>
              <w:right w:val="single" w:sz="4" w:space="0" w:color="auto"/>
            </w:tcBorders>
            <w:shd w:val="clear" w:color="auto" w:fill="auto"/>
            <w:noWrap/>
            <w:vAlign w:val="center"/>
          </w:tcPr>
          <w:p w:rsidR="005C0308" w:rsidRPr="00E0512E" w:rsidRDefault="005C0308" w:rsidP="00A26CAC">
            <w:pPr>
              <w:spacing w:after="0"/>
              <w:rPr>
                <w:rFonts w:asciiTheme="minorHAnsi" w:hAnsiTheme="minorHAnsi" w:cs="Arial"/>
              </w:rPr>
            </w:pPr>
          </w:p>
        </w:tc>
      </w:tr>
      <w:tr w:rsidR="005C0308" w:rsidRPr="00E0512E" w:rsidTr="00A26CAC">
        <w:trPr>
          <w:trHeight w:val="342"/>
          <w:jc w:val="center"/>
        </w:trPr>
        <w:tc>
          <w:tcPr>
            <w:tcW w:w="2011" w:type="dxa"/>
            <w:tcBorders>
              <w:top w:val="nil"/>
              <w:left w:val="single" w:sz="4" w:space="0" w:color="auto"/>
              <w:bottom w:val="single" w:sz="4" w:space="0" w:color="auto"/>
              <w:right w:val="single" w:sz="4" w:space="0" w:color="auto"/>
            </w:tcBorders>
            <w:shd w:val="clear" w:color="auto" w:fill="auto"/>
            <w:noWrap/>
            <w:vAlign w:val="center"/>
          </w:tcPr>
          <w:p w:rsidR="005C0308" w:rsidRPr="00E0512E" w:rsidRDefault="005C0308" w:rsidP="00A26CAC">
            <w:pPr>
              <w:spacing w:after="0"/>
              <w:rPr>
                <w:rFonts w:asciiTheme="minorHAnsi" w:hAnsiTheme="minorHAnsi" w:cs="Arial"/>
              </w:rPr>
            </w:pPr>
            <w:r w:rsidRPr="00E0512E">
              <w:rPr>
                <w:rFonts w:asciiTheme="minorHAnsi" w:hAnsiTheme="minorHAnsi" w:cs="Arial"/>
              </w:rPr>
              <w:t>Review Date</w:t>
            </w:r>
          </w:p>
        </w:tc>
        <w:tc>
          <w:tcPr>
            <w:tcW w:w="7226" w:type="dxa"/>
            <w:tcBorders>
              <w:top w:val="single" w:sz="4" w:space="0" w:color="auto"/>
              <w:left w:val="nil"/>
              <w:bottom w:val="single" w:sz="4" w:space="0" w:color="auto"/>
              <w:right w:val="single" w:sz="4" w:space="0" w:color="auto"/>
            </w:tcBorders>
            <w:shd w:val="clear" w:color="auto" w:fill="auto"/>
            <w:noWrap/>
            <w:vAlign w:val="center"/>
          </w:tcPr>
          <w:p w:rsidR="005C0308" w:rsidRPr="00E0512E" w:rsidRDefault="005C0308" w:rsidP="00A26CAC">
            <w:pPr>
              <w:spacing w:after="0"/>
              <w:rPr>
                <w:rFonts w:asciiTheme="minorHAnsi" w:hAnsiTheme="minorHAnsi" w:cs="Arial"/>
              </w:rPr>
            </w:pPr>
          </w:p>
        </w:tc>
      </w:tr>
      <w:tr w:rsidR="005C0308" w:rsidRPr="00E0512E" w:rsidTr="00A26CAC">
        <w:trPr>
          <w:trHeight w:val="342"/>
          <w:jc w:val="center"/>
        </w:trPr>
        <w:tc>
          <w:tcPr>
            <w:tcW w:w="2011" w:type="dxa"/>
            <w:tcBorders>
              <w:top w:val="single" w:sz="4" w:space="0" w:color="auto"/>
              <w:left w:val="single" w:sz="4" w:space="0" w:color="auto"/>
              <w:bottom w:val="single" w:sz="4" w:space="0" w:color="auto"/>
              <w:right w:val="nil"/>
            </w:tcBorders>
            <w:shd w:val="clear" w:color="auto" w:fill="auto"/>
            <w:noWrap/>
            <w:vAlign w:val="center"/>
          </w:tcPr>
          <w:p w:rsidR="005C0308" w:rsidRPr="00E0512E" w:rsidRDefault="005C0308" w:rsidP="00A26CAC">
            <w:pPr>
              <w:spacing w:after="0"/>
              <w:rPr>
                <w:rFonts w:asciiTheme="minorHAnsi" w:hAnsiTheme="minorHAnsi" w:cs="Arial"/>
              </w:rPr>
            </w:pPr>
            <w:r w:rsidRPr="00E0512E">
              <w:rPr>
                <w:rFonts w:asciiTheme="minorHAnsi" w:hAnsiTheme="minorHAnsi" w:cs="Arial"/>
              </w:rPr>
              <w:t>Review Remarks</w:t>
            </w:r>
          </w:p>
        </w:tc>
        <w:tc>
          <w:tcPr>
            <w:tcW w:w="72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308" w:rsidRPr="00E0512E" w:rsidRDefault="005C0308" w:rsidP="00A26CAC">
            <w:pPr>
              <w:spacing w:after="0"/>
              <w:rPr>
                <w:rFonts w:asciiTheme="minorHAnsi" w:hAnsiTheme="minorHAnsi" w:cs="Arial"/>
              </w:rPr>
            </w:pPr>
          </w:p>
        </w:tc>
      </w:tr>
    </w:tbl>
    <w:p w:rsidR="00AD3F62" w:rsidRPr="00B72BC9" w:rsidRDefault="00AD3F62" w:rsidP="002E5B9E">
      <w:pPr>
        <w:jc w:val="center"/>
        <w:rPr>
          <w:rFonts w:ascii="Arial" w:hAnsi="Arial" w:cs="Arial"/>
          <w:sz w:val="20"/>
          <w:szCs w:val="20"/>
        </w:rPr>
      </w:pPr>
    </w:p>
    <w:tbl>
      <w:tblPr>
        <w:tblStyle w:val="TableGrid"/>
        <w:tblW w:w="9250" w:type="dxa"/>
        <w:jc w:val="center"/>
        <w:tblLook w:val="04A0" w:firstRow="1" w:lastRow="0" w:firstColumn="1" w:lastColumn="0" w:noHBand="0" w:noVBand="1"/>
      </w:tblPr>
      <w:tblGrid>
        <w:gridCol w:w="1123"/>
        <w:gridCol w:w="1505"/>
        <w:gridCol w:w="2224"/>
        <w:gridCol w:w="2180"/>
        <w:gridCol w:w="2218"/>
      </w:tblGrid>
      <w:tr w:rsidR="005C0308" w:rsidRPr="00490EA9" w:rsidTr="00A26CAC">
        <w:trPr>
          <w:jc w:val="center"/>
        </w:trPr>
        <w:tc>
          <w:tcPr>
            <w:tcW w:w="9250" w:type="dxa"/>
            <w:gridSpan w:val="5"/>
            <w:tcBorders>
              <w:bottom w:val="single" w:sz="4" w:space="0" w:color="000000" w:themeColor="text1"/>
            </w:tcBorders>
            <w:shd w:val="clear" w:color="auto" w:fill="7B7E82" w:themeFill="accent2" w:themeFillShade="BF"/>
          </w:tcPr>
          <w:p w:rsidR="005C0308" w:rsidRPr="00490EA9" w:rsidRDefault="005C0308" w:rsidP="00A26CAC">
            <w:pPr>
              <w:jc w:val="center"/>
              <w:rPr>
                <w:rFonts w:asciiTheme="minorHAnsi" w:hAnsiTheme="minorHAnsi" w:cstheme="minorHAnsi"/>
                <w:b/>
                <w:color w:val="FFFFFF" w:themeColor="background1"/>
              </w:rPr>
            </w:pPr>
            <w:r w:rsidRPr="00490EA9">
              <w:rPr>
                <w:rFonts w:asciiTheme="minorHAnsi" w:hAnsiTheme="minorHAnsi" w:cstheme="minorHAnsi"/>
                <w:b/>
                <w:color w:val="FFFFFF" w:themeColor="background1"/>
              </w:rPr>
              <w:t>Document Version Control</w:t>
            </w:r>
          </w:p>
        </w:tc>
      </w:tr>
      <w:tr w:rsidR="005C0308" w:rsidRPr="00490EA9" w:rsidTr="00A26CAC">
        <w:trPr>
          <w:jc w:val="center"/>
        </w:trPr>
        <w:tc>
          <w:tcPr>
            <w:tcW w:w="1123" w:type="dxa"/>
            <w:shd w:val="clear" w:color="auto" w:fill="CACBCD" w:themeFill="accent2" w:themeFillTint="99"/>
          </w:tcPr>
          <w:p w:rsidR="005C0308" w:rsidRPr="00154FB7" w:rsidRDefault="005C0308" w:rsidP="00A26CAC">
            <w:pPr>
              <w:jc w:val="center"/>
              <w:rPr>
                <w:rFonts w:asciiTheme="minorHAnsi" w:hAnsiTheme="minorHAnsi" w:cstheme="minorHAnsi"/>
                <w:b/>
              </w:rPr>
            </w:pPr>
            <w:r w:rsidRPr="00154FB7">
              <w:rPr>
                <w:rFonts w:asciiTheme="minorHAnsi" w:hAnsiTheme="minorHAnsi" w:cstheme="minorHAnsi"/>
                <w:b/>
              </w:rPr>
              <w:t>Version</w:t>
            </w:r>
          </w:p>
        </w:tc>
        <w:tc>
          <w:tcPr>
            <w:tcW w:w="1505" w:type="dxa"/>
            <w:shd w:val="clear" w:color="auto" w:fill="CACBCD" w:themeFill="accent2" w:themeFillTint="99"/>
          </w:tcPr>
          <w:p w:rsidR="005C0308" w:rsidRPr="00154FB7" w:rsidRDefault="005C0308" w:rsidP="00A26CAC">
            <w:pPr>
              <w:jc w:val="center"/>
              <w:rPr>
                <w:rFonts w:asciiTheme="minorHAnsi" w:hAnsiTheme="minorHAnsi" w:cstheme="minorHAnsi"/>
                <w:b/>
              </w:rPr>
            </w:pPr>
            <w:r w:rsidRPr="00154FB7">
              <w:rPr>
                <w:rFonts w:asciiTheme="minorHAnsi" w:hAnsiTheme="minorHAnsi" w:cstheme="minorHAnsi"/>
                <w:b/>
              </w:rPr>
              <w:t>Date</w:t>
            </w:r>
          </w:p>
        </w:tc>
        <w:tc>
          <w:tcPr>
            <w:tcW w:w="2224" w:type="dxa"/>
            <w:shd w:val="clear" w:color="auto" w:fill="CACBCD" w:themeFill="accent2" w:themeFillTint="99"/>
          </w:tcPr>
          <w:p w:rsidR="005C0308" w:rsidRPr="00154FB7" w:rsidRDefault="005C0308" w:rsidP="00A26CAC">
            <w:pPr>
              <w:jc w:val="center"/>
              <w:rPr>
                <w:rFonts w:asciiTheme="minorHAnsi" w:hAnsiTheme="minorHAnsi" w:cstheme="minorHAnsi"/>
                <w:b/>
              </w:rPr>
            </w:pPr>
            <w:r w:rsidRPr="00154FB7">
              <w:rPr>
                <w:rFonts w:asciiTheme="minorHAnsi" w:hAnsiTheme="minorHAnsi" w:cstheme="minorHAnsi"/>
                <w:b/>
              </w:rPr>
              <w:t>Prepared By</w:t>
            </w:r>
          </w:p>
        </w:tc>
        <w:tc>
          <w:tcPr>
            <w:tcW w:w="2180" w:type="dxa"/>
            <w:shd w:val="clear" w:color="auto" w:fill="CACBCD" w:themeFill="accent2" w:themeFillTint="99"/>
          </w:tcPr>
          <w:p w:rsidR="005C0308" w:rsidRPr="00154FB7" w:rsidRDefault="005C0308" w:rsidP="00A26CAC">
            <w:pPr>
              <w:jc w:val="center"/>
              <w:rPr>
                <w:rFonts w:asciiTheme="minorHAnsi" w:hAnsiTheme="minorHAnsi" w:cstheme="minorHAnsi"/>
                <w:b/>
              </w:rPr>
            </w:pPr>
            <w:r w:rsidRPr="00154FB7">
              <w:rPr>
                <w:rFonts w:asciiTheme="minorHAnsi" w:hAnsiTheme="minorHAnsi" w:cstheme="minorHAnsi"/>
                <w:b/>
              </w:rPr>
              <w:t>Reviewed By</w:t>
            </w:r>
          </w:p>
        </w:tc>
        <w:tc>
          <w:tcPr>
            <w:tcW w:w="2218" w:type="dxa"/>
            <w:shd w:val="clear" w:color="auto" w:fill="CACBCD" w:themeFill="accent2" w:themeFillTint="99"/>
          </w:tcPr>
          <w:p w:rsidR="005C0308" w:rsidRPr="00154FB7" w:rsidRDefault="005C0308" w:rsidP="00A26CAC">
            <w:pPr>
              <w:jc w:val="center"/>
              <w:rPr>
                <w:rFonts w:asciiTheme="minorHAnsi" w:hAnsiTheme="minorHAnsi" w:cstheme="minorHAnsi"/>
                <w:b/>
              </w:rPr>
            </w:pPr>
            <w:r w:rsidRPr="00154FB7">
              <w:rPr>
                <w:rFonts w:asciiTheme="minorHAnsi" w:hAnsiTheme="minorHAnsi" w:cstheme="minorHAnsi"/>
                <w:b/>
              </w:rPr>
              <w:t>Approved By</w:t>
            </w:r>
          </w:p>
        </w:tc>
      </w:tr>
      <w:tr w:rsidR="005C0308" w:rsidRPr="00490EA9" w:rsidTr="00A26CAC">
        <w:trPr>
          <w:jc w:val="center"/>
        </w:trPr>
        <w:tc>
          <w:tcPr>
            <w:tcW w:w="1123" w:type="dxa"/>
          </w:tcPr>
          <w:p w:rsidR="005C0308" w:rsidRPr="00490EA9" w:rsidRDefault="005C0308" w:rsidP="00A26CAC">
            <w:pPr>
              <w:jc w:val="center"/>
              <w:rPr>
                <w:rFonts w:asciiTheme="minorHAnsi" w:hAnsiTheme="minorHAnsi" w:cstheme="minorHAnsi"/>
              </w:rPr>
            </w:pPr>
          </w:p>
        </w:tc>
        <w:tc>
          <w:tcPr>
            <w:tcW w:w="1505" w:type="dxa"/>
          </w:tcPr>
          <w:p w:rsidR="005C0308" w:rsidRPr="00490EA9" w:rsidRDefault="005C0308" w:rsidP="00A26CAC">
            <w:pPr>
              <w:rPr>
                <w:rFonts w:asciiTheme="minorHAnsi" w:hAnsiTheme="minorHAnsi" w:cstheme="minorHAnsi"/>
              </w:rPr>
            </w:pPr>
          </w:p>
        </w:tc>
        <w:tc>
          <w:tcPr>
            <w:tcW w:w="2224" w:type="dxa"/>
          </w:tcPr>
          <w:p w:rsidR="005C0308" w:rsidRPr="00490EA9" w:rsidRDefault="005C0308" w:rsidP="00A26CAC">
            <w:pPr>
              <w:rPr>
                <w:rFonts w:asciiTheme="minorHAnsi" w:hAnsiTheme="minorHAnsi" w:cstheme="minorHAnsi"/>
              </w:rPr>
            </w:pPr>
          </w:p>
        </w:tc>
        <w:tc>
          <w:tcPr>
            <w:tcW w:w="2180" w:type="dxa"/>
          </w:tcPr>
          <w:p w:rsidR="005C0308" w:rsidRPr="00490EA9" w:rsidRDefault="005C0308" w:rsidP="00A26CAC">
            <w:pPr>
              <w:rPr>
                <w:rFonts w:asciiTheme="minorHAnsi" w:hAnsiTheme="minorHAnsi" w:cstheme="minorHAnsi"/>
              </w:rPr>
            </w:pPr>
          </w:p>
        </w:tc>
        <w:tc>
          <w:tcPr>
            <w:tcW w:w="2218" w:type="dxa"/>
          </w:tcPr>
          <w:p w:rsidR="005C0308" w:rsidRPr="00490EA9" w:rsidRDefault="005C0308" w:rsidP="00A26CAC">
            <w:pPr>
              <w:rPr>
                <w:rFonts w:asciiTheme="minorHAnsi" w:hAnsiTheme="minorHAnsi" w:cstheme="minorHAnsi"/>
              </w:rPr>
            </w:pPr>
          </w:p>
        </w:tc>
      </w:tr>
      <w:tr w:rsidR="005C0308" w:rsidRPr="00490EA9" w:rsidTr="00A26CAC">
        <w:trPr>
          <w:jc w:val="center"/>
        </w:trPr>
        <w:tc>
          <w:tcPr>
            <w:tcW w:w="1123" w:type="dxa"/>
          </w:tcPr>
          <w:p w:rsidR="005C0308" w:rsidRPr="00490EA9" w:rsidRDefault="005C0308" w:rsidP="00A26CAC">
            <w:pPr>
              <w:rPr>
                <w:rFonts w:asciiTheme="minorHAnsi" w:hAnsiTheme="minorHAnsi" w:cstheme="minorHAnsi"/>
              </w:rPr>
            </w:pPr>
          </w:p>
        </w:tc>
        <w:tc>
          <w:tcPr>
            <w:tcW w:w="1505" w:type="dxa"/>
          </w:tcPr>
          <w:p w:rsidR="005C0308" w:rsidRPr="00490EA9" w:rsidRDefault="005C0308" w:rsidP="00A26CAC">
            <w:pPr>
              <w:rPr>
                <w:rFonts w:asciiTheme="minorHAnsi" w:hAnsiTheme="minorHAnsi" w:cstheme="minorHAnsi"/>
              </w:rPr>
            </w:pPr>
          </w:p>
        </w:tc>
        <w:tc>
          <w:tcPr>
            <w:tcW w:w="2224" w:type="dxa"/>
          </w:tcPr>
          <w:p w:rsidR="005C0308" w:rsidRPr="00490EA9" w:rsidRDefault="005C0308" w:rsidP="00A26CAC">
            <w:pPr>
              <w:rPr>
                <w:rFonts w:asciiTheme="minorHAnsi" w:hAnsiTheme="minorHAnsi" w:cstheme="minorHAnsi"/>
              </w:rPr>
            </w:pPr>
          </w:p>
        </w:tc>
        <w:tc>
          <w:tcPr>
            <w:tcW w:w="2180" w:type="dxa"/>
          </w:tcPr>
          <w:p w:rsidR="005C0308" w:rsidRPr="00490EA9" w:rsidRDefault="005C0308" w:rsidP="00A26CAC">
            <w:pPr>
              <w:rPr>
                <w:rFonts w:asciiTheme="minorHAnsi" w:hAnsiTheme="minorHAnsi" w:cstheme="minorHAnsi"/>
              </w:rPr>
            </w:pPr>
          </w:p>
        </w:tc>
        <w:tc>
          <w:tcPr>
            <w:tcW w:w="2218" w:type="dxa"/>
          </w:tcPr>
          <w:p w:rsidR="005C0308" w:rsidRPr="00490EA9" w:rsidRDefault="005C0308" w:rsidP="00A26CAC">
            <w:pPr>
              <w:rPr>
                <w:rFonts w:asciiTheme="minorHAnsi" w:hAnsiTheme="minorHAnsi" w:cstheme="minorHAnsi"/>
              </w:rPr>
            </w:pPr>
          </w:p>
        </w:tc>
      </w:tr>
    </w:tbl>
    <w:p w:rsidR="00AD3F62" w:rsidRPr="00B72BC9" w:rsidRDefault="00AD3F62" w:rsidP="002E5B9E">
      <w:pPr>
        <w:jc w:val="center"/>
        <w:rPr>
          <w:rFonts w:ascii="Arial" w:hAnsi="Arial" w:cs="Arial"/>
          <w:sz w:val="20"/>
          <w:szCs w:val="20"/>
        </w:rPr>
      </w:pPr>
    </w:p>
    <w:p w:rsidR="00AD3F62" w:rsidRPr="00B72BC9" w:rsidRDefault="00AD3F62" w:rsidP="002E5B9E">
      <w:pPr>
        <w:jc w:val="center"/>
        <w:rPr>
          <w:rFonts w:ascii="Arial" w:hAnsi="Arial" w:cs="Arial"/>
          <w:sz w:val="20"/>
          <w:szCs w:val="20"/>
        </w:rPr>
      </w:pPr>
    </w:p>
    <w:p w:rsidR="00AD3F62" w:rsidRPr="00B72BC9" w:rsidRDefault="00AD3F62" w:rsidP="002E5B9E">
      <w:pPr>
        <w:jc w:val="center"/>
        <w:rPr>
          <w:rFonts w:ascii="Arial" w:hAnsi="Arial" w:cs="Arial"/>
          <w:sz w:val="20"/>
          <w:szCs w:val="20"/>
        </w:rPr>
      </w:pPr>
      <w:bookmarkStart w:id="0" w:name="_GoBack"/>
      <w:bookmarkEnd w:id="0"/>
    </w:p>
    <w:p w:rsidR="00AD3F62" w:rsidRPr="00B72BC9" w:rsidRDefault="00AD3F62" w:rsidP="002E5B9E">
      <w:pPr>
        <w:jc w:val="center"/>
        <w:rPr>
          <w:rFonts w:ascii="Arial" w:hAnsi="Arial" w:cs="Arial"/>
          <w:sz w:val="20"/>
          <w:szCs w:val="20"/>
        </w:rPr>
      </w:pPr>
    </w:p>
    <w:p w:rsidR="00BA0E35" w:rsidRPr="00B72BC9" w:rsidRDefault="00BA0E35" w:rsidP="001553C8">
      <w:pPr>
        <w:spacing w:before="240" w:after="0"/>
        <w:rPr>
          <w:rFonts w:ascii="Arial" w:hAnsi="Arial" w:cs="Arial"/>
          <w:b/>
          <w:color w:val="E31837" w:themeColor="background2"/>
          <w:sz w:val="20"/>
          <w:szCs w:val="20"/>
        </w:rPr>
      </w:pPr>
    </w:p>
    <w:p w:rsidR="008767F0" w:rsidRDefault="008767F0" w:rsidP="001553C8">
      <w:pPr>
        <w:spacing w:before="240" w:after="0"/>
        <w:rPr>
          <w:rFonts w:ascii="Arial" w:hAnsi="Arial" w:cs="Arial"/>
          <w:b/>
          <w:color w:val="E31837" w:themeColor="background2"/>
          <w:sz w:val="36"/>
          <w:szCs w:val="36"/>
        </w:rPr>
      </w:pPr>
    </w:p>
    <w:p w:rsidR="00C37DD4" w:rsidRDefault="00C37DD4" w:rsidP="001553C8">
      <w:pPr>
        <w:spacing w:before="240" w:after="0"/>
        <w:rPr>
          <w:rFonts w:ascii="Arial" w:hAnsi="Arial" w:cs="Arial"/>
          <w:b/>
          <w:color w:val="E31837" w:themeColor="background2"/>
          <w:sz w:val="36"/>
          <w:szCs w:val="36"/>
        </w:rPr>
      </w:pPr>
    </w:p>
    <w:p w:rsidR="00C37DD4" w:rsidRPr="00B72BC9" w:rsidRDefault="00C37DD4" w:rsidP="001553C8">
      <w:pPr>
        <w:spacing w:before="240" w:after="0"/>
        <w:rPr>
          <w:rFonts w:ascii="Arial" w:hAnsi="Arial" w:cs="Arial"/>
          <w:b/>
          <w:color w:val="E31837" w:themeColor="background2"/>
          <w:sz w:val="36"/>
          <w:szCs w:val="36"/>
        </w:rPr>
      </w:pPr>
    </w:p>
    <w:p w:rsidR="00F2704F" w:rsidRPr="00B72BC9" w:rsidRDefault="00B97E17" w:rsidP="005C2912">
      <w:pPr>
        <w:tabs>
          <w:tab w:val="center" w:pos="4680"/>
        </w:tabs>
        <w:spacing w:before="240" w:after="0"/>
        <w:rPr>
          <w:rFonts w:ascii="Arial" w:hAnsi="Arial" w:cs="Arial"/>
          <w:b/>
          <w:color w:val="E31837" w:themeColor="background2"/>
          <w:sz w:val="36"/>
          <w:szCs w:val="36"/>
        </w:rPr>
      </w:pPr>
      <w:r w:rsidRPr="00B72BC9">
        <w:rPr>
          <w:rFonts w:ascii="Arial" w:hAnsi="Arial" w:cs="Arial"/>
          <w:b/>
          <w:color w:val="E31837" w:themeColor="background2"/>
          <w:sz w:val="36"/>
          <w:szCs w:val="36"/>
        </w:rPr>
        <w:t>Table of contents</w:t>
      </w:r>
      <w:r w:rsidR="005C2912">
        <w:rPr>
          <w:rFonts w:ascii="Arial" w:hAnsi="Arial" w:cs="Arial"/>
          <w:b/>
          <w:color w:val="E31837" w:themeColor="background2"/>
          <w:sz w:val="36"/>
          <w:szCs w:val="36"/>
        </w:rPr>
        <w:tab/>
      </w:r>
    </w:p>
    <w:sdt>
      <w:sdtPr>
        <w:rPr>
          <w:rFonts w:ascii="Arial" w:eastAsia="Calibri" w:hAnsi="Arial" w:cs="Arial"/>
          <w:b w:val="0"/>
          <w:bCs w:val="0"/>
          <w:color w:val="auto"/>
          <w:sz w:val="22"/>
          <w:szCs w:val="22"/>
        </w:rPr>
        <w:id w:val="596082026"/>
        <w:docPartObj>
          <w:docPartGallery w:val="Table of Contents"/>
          <w:docPartUnique/>
        </w:docPartObj>
      </w:sdtPr>
      <w:sdtEndPr/>
      <w:sdtContent>
        <w:p w:rsidR="008767F0" w:rsidRPr="00B72BC9" w:rsidRDefault="008767F0">
          <w:pPr>
            <w:pStyle w:val="TOCHeading"/>
            <w:rPr>
              <w:rFonts w:ascii="Arial" w:hAnsi="Arial" w:cs="Arial"/>
            </w:rPr>
          </w:pPr>
        </w:p>
        <w:p w:rsidR="001B5B60" w:rsidRDefault="008F502D">
          <w:pPr>
            <w:pStyle w:val="TOC1"/>
            <w:rPr>
              <w:rFonts w:asciiTheme="minorHAnsi" w:eastAsiaTheme="minorEastAsia" w:hAnsiTheme="minorHAnsi" w:cstheme="minorBidi"/>
              <w:b w:val="0"/>
              <w:szCs w:val="22"/>
              <w:lang w:eastAsia="en-US"/>
            </w:rPr>
          </w:pPr>
          <w:r w:rsidRPr="00B72BC9">
            <w:rPr>
              <w:rFonts w:ascii="Arial" w:hAnsi="Arial" w:cs="Times New Roman"/>
            </w:rPr>
            <w:fldChar w:fldCharType="begin"/>
          </w:r>
          <w:r w:rsidR="008767F0" w:rsidRPr="00B72BC9">
            <w:rPr>
              <w:rFonts w:ascii="Arial" w:hAnsi="Arial"/>
            </w:rPr>
            <w:instrText xml:space="preserve"> TOC \o "1-3" \h \z \u </w:instrText>
          </w:r>
          <w:r w:rsidRPr="00B72BC9">
            <w:rPr>
              <w:rFonts w:ascii="Arial" w:hAnsi="Arial" w:cs="Times New Roman"/>
            </w:rPr>
            <w:fldChar w:fldCharType="separate"/>
          </w:r>
          <w:hyperlink w:anchor="_Toc349805055" w:history="1">
            <w:r w:rsidR="001B5B60" w:rsidRPr="002D3E79">
              <w:rPr>
                <w:rStyle w:val="Hyperlink"/>
                <w:rFonts w:ascii="Arial" w:eastAsia="Calibri" w:hAnsi="Arial"/>
              </w:rPr>
              <w:t>1.</w:t>
            </w:r>
            <w:r w:rsidR="001B5B60">
              <w:rPr>
                <w:rFonts w:asciiTheme="minorHAnsi" w:eastAsiaTheme="minorEastAsia" w:hAnsiTheme="minorHAnsi" w:cstheme="minorBidi"/>
                <w:b w:val="0"/>
                <w:szCs w:val="22"/>
                <w:lang w:eastAsia="en-US"/>
              </w:rPr>
              <w:tab/>
            </w:r>
            <w:r w:rsidR="001B5B60" w:rsidRPr="002D3E79">
              <w:rPr>
                <w:rStyle w:val="Hyperlink"/>
                <w:rFonts w:ascii="Arial" w:eastAsia="Calibri" w:hAnsi="Arial"/>
              </w:rPr>
              <w:t>Introduction</w:t>
            </w:r>
            <w:r w:rsidR="001B5B60">
              <w:rPr>
                <w:webHidden/>
              </w:rPr>
              <w:tab/>
            </w:r>
            <w:r>
              <w:rPr>
                <w:webHidden/>
              </w:rPr>
              <w:fldChar w:fldCharType="begin"/>
            </w:r>
            <w:r w:rsidR="001B5B60">
              <w:rPr>
                <w:webHidden/>
              </w:rPr>
              <w:instrText xml:space="preserve"> PAGEREF _Toc349805055 \h </w:instrText>
            </w:r>
            <w:r>
              <w:rPr>
                <w:webHidden/>
              </w:rPr>
            </w:r>
            <w:r>
              <w:rPr>
                <w:webHidden/>
              </w:rPr>
              <w:fldChar w:fldCharType="separate"/>
            </w:r>
            <w:r w:rsidR="001B5B60">
              <w:rPr>
                <w:webHidden/>
              </w:rPr>
              <w:t>3</w:t>
            </w:r>
            <w:r>
              <w:rPr>
                <w:webHidden/>
              </w:rPr>
              <w:fldChar w:fldCharType="end"/>
            </w:r>
          </w:hyperlink>
        </w:p>
        <w:p w:rsidR="001B5B60" w:rsidRDefault="00221B85">
          <w:pPr>
            <w:pStyle w:val="TOC1"/>
            <w:rPr>
              <w:rFonts w:asciiTheme="minorHAnsi" w:eastAsiaTheme="minorEastAsia" w:hAnsiTheme="minorHAnsi" w:cstheme="minorBidi"/>
              <w:b w:val="0"/>
              <w:szCs w:val="22"/>
              <w:lang w:eastAsia="en-US"/>
            </w:rPr>
          </w:pPr>
          <w:hyperlink w:anchor="_Toc349805056" w:history="1">
            <w:r w:rsidR="001B5B60" w:rsidRPr="002D3E79">
              <w:rPr>
                <w:rStyle w:val="Hyperlink"/>
                <w:rFonts w:ascii="Arial" w:eastAsia="Calibri" w:hAnsi="Arial"/>
              </w:rPr>
              <w:t>2.</w:t>
            </w:r>
            <w:r w:rsidR="001B5B60">
              <w:rPr>
                <w:rFonts w:asciiTheme="minorHAnsi" w:eastAsiaTheme="minorEastAsia" w:hAnsiTheme="minorHAnsi" w:cstheme="minorBidi"/>
                <w:b w:val="0"/>
                <w:szCs w:val="22"/>
                <w:lang w:eastAsia="en-US"/>
              </w:rPr>
              <w:tab/>
            </w:r>
            <w:r w:rsidR="001B5B60" w:rsidRPr="002D3E79">
              <w:rPr>
                <w:rStyle w:val="Hyperlink"/>
                <w:rFonts w:ascii="Arial" w:eastAsia="Calibri" w:hAnsi="Arial"/>
              </w:rPr>
              <w:t>Scope</w:t>
            </w:r>
            <w:r w:rsidR="001B5B60">
              <w:rPr>
                <w:webHidden/>
              </w:rPr>
              <w:tab/>
            </w:r>
            <w:r w:rsidR="008F502D">
              <w:rPr>
                <w:webHidden/>
              </w:rPr>
              <w:fldChar w:fldCharType="begin"/>
            </w:r>
            <w:r w:rsidR="001B5B60">
              <w:rPr>
                <w:webHidden/>
              </w:rPr>
              <w:instrText xml:space="preserve"> PAGEREF _Toc349805056 \h </w:instrText>
            </w:r>
            <w:r w:rsidR="008F502D">
              <w:rPr>
                <w:webHidden/>
              </w:rPr>
            </w:r>
            <w:r w:rsidR="008F502D">
              <w:rPr>
                <w:webHidden/>
              </w:rPr>
              <w:fldChar w:fldCharType="separate"/>
            </w:r>
            <w:r w:rsidR="001B5B60">
              <w:rPr>
                <w:webHidden/>
              </w:rPr>
              <w:t>3</w:t>
            </w:r>
            <w:r w:rsidR="008F502D">
              <w:rPr>
                <w:webHidden/>
              </w:rPr>
              <w:fldChar w:fldCharType="end"/>
            </w:r>
          </w:hyperlink>
        </w:p>
        <w:p w:rsidR="001B5B60" w:rsidRDefault="00221B85">
          <w:pPr>
            <w:pStyle w:val="TOC1"/>
            <w:rPr>
              <w:rFonts w:asciiTheme="minorHAnsi" w:eastAsiaTheme="minorEastAsia" w:hAnsiTheme="minorHAnsi" w:cstheme="minorBidi"/>
              <w:b w:val="0"/>
              <w:szCs w:val="22"/>
              <w:lang w:eastAsia="en-US"/>
            </w:rPr>
          </w:pPr>
          <w:hyperlink w:anchor="_Toc349805057" w:history="1">
            <w:r w:rsidR="001B5B60" w:rsidRPr="002D3E79">
              <w:rPr>
                <w:rStyle w:val="Hyperlink"/>
                <w:rFonts w:ascii="Arial" w:eastAsia="Calibri" w:hAnsi="Arial"/>
              </w:rPr>
              <w:t>3.</w:t>
            </w:r>
            <w:r w:rsidR="001B5B60">
              <w:rPr>
                <w:rFonts w:asciiTheme="minorHAnsi" w:eastAsiaTheme="minorEastAsia" w:hAnsiTheme="minorHAnsi" w:cstheme="minorBidi"/>
                <w:b w:val="0"/>
                <w:szCs w:val="22"/>
                <w:lang w:eastAsia="en-US"/>
              </w:rPr>
              <w:tab/>
            </w:r>
            <w:r w:rsidR="001B5B60" w:rsidRPr="002D3E79">
              <w:rPr>
                <w:rStyle w:val="Hyperlink"/>
                <w:rFonts w:ascii="Arial" w:eastAsia="Calibri" w:hAnsi="Arial"/>
              </w:rPr>
              <w:t>User ID Management</w:t>
            </w:r>
            <w:r w:rsidR="001B5B60">
              <w:rPr>
                <w:webHidden/>
              </w:rPr>
              <w:tab/>
            </w:r>
            <w:r w:rsidR="008F502D">
              <w:rPr>
                <w:webHidden/>
              </w:rPr>
              <w:fldChar w:fldCharType="begin"/>
            </w:r>
            <w:r w:rsidR="001B5B60">
              <w:rPr>
                <w:webHidden/>
              </w:rPr>
              <w:instrText xml:space="preserve"> PAGEREF _Toc349805057 \h </w:instrText>
            </w:r>
            <w:r w:rsidR="008F502D">
              <w:rPr>
                <w:webHidden/>
              </w:rPr>
            </w:r>
            <w:r w:rsidR="008F502D">
              <w:rPr>
                <w:webHidden/>
              </w:rPr>
              <w:fldChar w:fldCharType="separate"/>
            </w:r>
            <w:r w:rsidR="001B5B60">
              <w:rPr>
                <w:webHidden/>
              </w:rPr>
              <w:t>3</w:t>
            </w:r>
            <w:r w:rsidR="008F502D">
              <w:rPr>
                <w:webHidden/>
              </w:rPr>
              <w:fldChar w:fldCharType="end"/>
            </w:r>
          </w:hyperlink>
        </w:p>
        <w:p w:rsidR="001B5B60" w:rsidRDefault="00221B85">
          <w:pPr>
            <w:pStyle w:val="TOC1"/>
            <w:rPr>
              <w:rFonts w:asciiTheme="minorHAnsi" w:eastAsiaTheme="minorEastAsia" w:hAnsiTheme="minorHAnsi" w:cstheme="minorBidi"/>
              <w:b w:val="0"/>
              <w:szCs w:val="22"/>
              <w:lang w:eastAsia="en-US"/>
            </w:rPr>
          </w:pPr>
          <w:hyperlink w:anchor="_Toc349805058" w:history="1">
            <w:r w:rsidR="001B5B60" w:rsidRPr="002D3E79">
              <w:rPr>
                <w:rStyle w:val="Hyperlink"/>
                <w:rFonts w:ascii="Arial" w:eastAsia="Calibri" w:hAnsi="Arial"/>
              </w:rPr>
              <w:t>4.</w:t>
            </w:r>
            <w:r w:rsidR="001B5B60">
              <w:rPr>
                <w:rFonts w:asciiTheme="minorHAnsi" w:eastAsiaTheme="minorEastAsia" w:hAnsiTheme="minorHAnsi" w:cstheme="minorBidi"/>
                <w:b w:val="0"/>
                <w:szCs w:val="22"/>
                <w:lang w:eastAsia="en-US"/>
              </w:rPr>
              <w:tab/>
            </w:r>
            <w:r w:rsidR="001B5B60" w:rsidRPr="002D3E79">
              <w:rPr>
                <w:rStyle w:val="Hyperlink"/>
                <w:rFonts w:ascii="Arial" w:eastAsia="Calibri" w:hAnsi="Arial"/>
              </w:rPr>
              <w:t>User ID Management Process</w:t>
            </w:r>
            <w:r w:rsidR="001B5B60">
              <w:rPr>
                <w:webHidden/>
              </w:rPr>
              <w:tab/>
            </w:r>
            <w:r w:rsidR="008F502D">
              <w:rPr>
                <w:webHidden/>
              </w:rPr>
              <w:fldChar w:fldCharType="begin"/>
            </w:r>
            <w:r w:rsidR="001B5B60">
              <w:rPr>
                <w:webHidden/>
              </w:rPr>
              <w:instrText xml:space="preserve"> PAGEREF _Toc349805058 \h </w:instrText>
            </w:r>
            <w:r w:rsidR="008F502D">
              <w:rPr>
                <w:webHidden/>
              </w:rPr>
            </w:r>
            <w:r w:rsidR="008F502D">
              <w:rPr>
                <w:webHidden/>
              </w:rPr>
              <w:fldChar w:fldCharType="separate"/>
            </w:r>
            <w:r w:rsidR="001B5B60">
              <w:rPr>
                <w:webHidden/>
              </w:rPr>
              <w:t>5</w:t>
            </w:r>
            <w:r w:rsidR="008F502D">
              <w:rPr>
                <w:webHidden/>
              </w:rPr>
              <w:fldChar w:fldCharType="end"/>
            </w:r>
          </w:hyperlink>
        </w:p>
        <w:p w:rsidR="001B5B60" w:rsidRDefault="00221B85">
          <w:pPr>
            <w:pStyle w:val="TOC1"/>
            <w:rPr>
              <w:rFonts w:asciiTheme="minorHAnsi" w:eastAsiaTheme="minorEastAsia" w:hAnsiTheme="minorHAnsi" w:cstheme="minorBidi"/>
              <w:b w:val="0"/>
              <w:szCs w:val="22"/>
              <w:lang w:eastAsia="en-US"/>
            </w:rPr>
          </w:pPr>
          <w:hyperlink w:anchor="_Toc349805059" w:history="1">
            <w:r w:rsidR="001B5B60" w:rsidRPr="002D3E79">
              <w:rPr>
                <w:rStyle w:val="Hyperlink"/>
                <w:rFonts w:ascii="Arial" w:eastAsia="Calibri" w:hAnsi="Arial"/>
              </w:rPr>
              <w:t>5.</w:t>
            </w:r>
            <w:r w:rsidR="001B5B60">
              <w:rPr>
                <w:rFonts w:asciiTheme="minorHAnsi" w:eastAsiaTheme="minorEastAsia" w:hAnsiTheme="minorHAnsi" w:cstheme="minorBidi"/>
                <w:b w:val="0"/>
                <w:szCs w:val="22"/>
                <w:lang w:eastAsia="en-US"/>
              </w:rPr>
              <w:tab/>
            </w:r>
            <w:r w:rsidR="001B5B60" w:rsidRPr="002D3E79">
              <w:rPr>
                <w:rStyle w:val="Hyperlink"/>
                <w:rFonts w:ascii="Arial" w:eastAsia="Calibri" w:hAnsi="Arial"/>
              </w:rPr>
              <w:t>Roles and Responsibilities</w:t>
            </w:r>
            <w:r w:rsidR="001B5B60">
              <w:rPr>
                <w:webHidden/>
              </w:rPr>
              <w:tab/>
            </w:r>
            <w:r w:rsidR="008F502D">
              <w:rPr>
                <w:webHidden/>
              </w:rPr>
              <w:fldChar w:fldCharType="begin"/>
            </w:r>
            <w:r w:rsidR="001B5B60">
              <w:rPr>
                <w:webHidden/>
              </w:rPr>
              <w:instrText xml:space="preserve"> PAGEREF _Toc349805059 \h </w:instrText>
            </w:r>
            <w:r w:rsidR="008F502D">
              <w:rPr>
                <w:webHidden/>
              </w:rPr>
            </w:r>
            <w:r w:rsidR="008F502D">
              <w:rPr>
                <w:webHidden/>
              </w:rPr>
              <w:fldChar w:fldCharType="separate"/>
            </w:r>
            <w:r w:rsidR="001B5B60">
              <w:rPr>
                <w:webHidden/>
              </w:rPr>
              <w:t>6</w:t>
            </w:r>
            <w:r w:rsidR="008F502D">
              <w:rPr>
                <w:webHidden/>
              </w:rPr>
              <w:fldChar w:fldCharType="end"/>
            </w:r>
          </w:hyperlink>
        </w:p>
        <w:p w:rsidR="001B5B60" w:rsidRDefault="00221B85">
          <w:pPr>
            <w:pStyle w:val="TOC1"/>
            <w:rPr>
              <w:rFonts w:asciiTheme="minorHAnsi" w:eastAsiaTheme="minorEastAsia" w:hAnsiTheme="minorHAnsi" w:cstheme="minorBidi"/>
              <w:b w:val="0"/>
              <w:szCs w:val="22"/>
              <w:lang w:eastAsia="en-US"/>
            </w:rPr>
          </w:pPr>
          <w:hyperlink w:anchor="_Toc349805060" w:history="1">
            <w:r w:rsidR="001B5B60" w:rsidRPr="002D3E79">
              <w:rPr>
                <w:rStyle w:val="Hyperlink"/>
                <w:rFonts w:ascii="Arial" w:eastAsia="Calibri" w:hAnsi="Arial"/>
              </w:rPr>
              <w:t>6.</w:t>
            </w:r>
            <w:r w:rsidR="001B5B60">
              <w:rPr>
                <w:rFonts w:asciiTheme="minorHAnsi" w:eastAsiaTheme="minorEastAsia" w:hAnsiTheme="minorHAnsi" w:cstheme="minorBidi"/>
                <w:b w:val="0"/>
                <w:szCs w:val="22"/>
                <w:lang w:eastAsia="en-US"/>
              </w:rPr>
              <w:tab/>
            </w:r>
            <w:r w:rsidR="001B5B60" w:rsidRPr="002D3E79">
              <w:rPr>
                <w:rStyle w:val="Hyperlink"/>
                <w:rFonts w:ascii="Arial" w:eastAsia="Calibri" w:hAnsi="Arial"/>
              </w:rPr>
              <w:t>User ID Management Reports</w:t>
            </w:r>
            <w:r w:rsidR="001B5B60">
              <w:rPr>
                <w:webHidden/>
              </w:rPr>
              <w:tab/>
            </w:r>
            <w:r w:rsidR="008F502D">
              <w:rPr>
                <w:webHidden/>
              </w:rPr>
              <w:fldChar w:fldCharType="begin"/>
            </w:r>
            <w:r w:rsidR="001B5B60">
              <w:rPr>
                <w:webHidden/>
              </w:rPr>
              <w:instrText xml:space="preserve"> PAGEREF _Toc349805060 \h </w:instrText>
            </w:r>
            <w:r w:rsidR="008F502D">
              <w:rPr>
                <w:webHidden/>
              </w:rPr>
            </w:r>
            <w:r w:rsidR="008F502D">
              <w:rPr>
                <w:webHidden/>
              </w:rPr>
              <w:fldChar w:fldCharType="separate"/>
            </w:r>
            <w:r w:rsidR="001B5B60">
              <w:rPr>
                <w:webHidden/>
              </w:rPr>
              <w:t>7</w:t>
            </w:r>
            <w:r w:rsidR="008F502D">
              <w:rPr>
                <w:webHidden/>
              </w:rPr>
              <w:fldChar w:fldCharType="end"/>
            </w:r>
          </w:hyperlink>
        </w:p>
        <w:p w:rsidR="001B5B60" w:rsidRDefault="00221B85">
          <w:pPr>
            <w:pStyle w:val="TOC1"/>
            <w:rPr>
              <w:rFonts w:asciiTheme="minorHAnsi" w:eastAsiaTheme="minorEastAsia" w:hAnsiTheme="minorHAnsi" w:cstheme="minorBidi"/>
              <w:b w:val="0"/>
              <w:szCs w:val="22"/>
              <w:lang w:eastAsia="en-US"/>
            </w:rPr>
          </w:pPr>
          <w:hyperlink w:anchor="_Toc349805061" w:history="1">
            <w:r w:rsidR="001B5B60" w:rsidRPr="002D3E79">
              <w:rPr>
                <w:rStyle w:val="Hyperlink"/>
                <w:rFonts w:ascii="Arial" w:eastAsia="Calibri" w:hAnsi="Arial"/>
              </w:rPr>
              <w:t>7.</w:t>
            </w:r>
            <w:r w:rsidR="001B5B60">
              <w:rPr>
                <w:rFonts w:asciiTheme="minorHAnsi" w:eastAsiaTheme="minorEastAsia" w:hAnsiTheme="minorHAnsi" w:cstheme="minorBidi"/>
                <w:b w:val="0"/>
                <w:szCs w:val="22"/>
                <w:lang w:eastAsia="en-US"/>
              </w:rPr>
              <w:tab/>
            </w:r>
            <w:r w:rsidR="001B5B60" w:rsidRPr="002D3E79">
              <w:rPr>
                <w:rStyle w:val="Hyperlink"/>
                <w:rFonts w:ascii="Arial" w:eastAsia="Calibri" w:hAnsi="Arial"/>
              </w:rPr>
              <w:t>Performance Metrics and Benchmarks</w:t>
            </w:r>
            <w:r w:rsidR="001B5B60">
              <w:rPr>
                <w:webHidden/>
              </w:rPr>
              <w:tab/>
            </w:r>
            <w:r w:rsidR="008F502D">
              <w:rPr>
                <w:webHidden/>
              </w:rPr>
              <w:fldChar w:fldCharType="begin"/>
            </w:r>
            <w:r w:rsidR="001B5B60">
              <w:rPr>
                <w:webHidden/>
              </w:rPr>
              <w:instrText xml:space="preserve"> PAGEREF _Toc349805061 \h </w:instrText>
            </w:r>
            <w:r w:rsidR="008F502D">
              <w:rPr>
                <w:webHidden/>
              </w:rPr>
            </w:r>
            <w:r w:rsidR="008F502D">
              <w:rPr>
                <w:webHidden/>
              </w:rPr>
              <w:fldChar w:fldCharType="separate"/>
            </w:r>
            <w:r w:rsidR="001B5B60">
              <w:rPr>
                <w:webHidden/>
              </w:rPr>
              <w:t>7</w:t>
            </w:r>
            <w:r w:rsidR="008F502D">
              <w:rPr>
                <w:webHidden/>
              </w:rPr>
              <w:fldChar w:fldCharType="end"/>
            </w:r>
          </w:hyperlink>
        </w:p>
        <w:p w:rsidR="008767F0" w:rsidRPr="00B72BC9" w:rsidRDefault="008F502D">
          <w:pPr>
            <w:rPr>
              <w:rFonts w:ascii="Arial" w:hAnsi="Arial" w:cs="Arial"/>
            </w:rPr>
          </w:pPr>
          <w:r w:rsidRPr="00B72BC9">
            <w:rPr>
              <w:rFonts w:ascii="Arial" w:hAnsi="Arial" w:cs="Arial"/>
            </w:rPr>
            <w:fldChar w:fldCharType="end"/>
          </w:r>
        </w:p>
      </w:sdtContent>
    </w:sdt>
    <w:p w:rsidR="00F2704F" w:rsidRPr="00B72BC9" w:rsidRDefault="00F2704F" w:rsidP="001553C8">
      <w:pPr>
        <w:tabs>
          <w:tab w:val="right" w:pos="8280"/>
        </w:tabs>
        <w:spacing w:before="240" w:after="0"/>
        <w:rPr>
          <w:rFonts w:ascii="Arial" w:hAnsi="Arial" w:cs="Arial"/>
          <w:color w:val="6D6E71" w:themeColor="text2"/>
          <w:sz w:val="20"/>
          <w:szCs w:val="20"/>
        </w:rPr>
      </w:pPr>
    </w:p>
    <w:p w:rsidR="00BC3D53" w:rsidRDefault="00BC3D53">
      <w:pPr>
        <w:rPr>
          <w:rFonts w:ascii="Arial" w:hAnsi="Arial" w:cs="Arial"/>
          <w:color w:val="808080"/>
          <w:sz w:val="20"/>
          <w:szCs w:val="20"/>
        </w:rPr>
      </w:pPr>
    </w:p>
    <w:p w:rsidR="004044C3" w:rsidRDefault="004044C3">
      <w:pPr>
        <w:rPr>
          <w:rFonts w:ascii="Arial" w:hAnsi="Arial" w:cs="Arial"/>
          <w:color w:val="808080"/>
          <w:sz w:val="20"/>
          <w:szCs w:val="20"/>
        </w:rPr>
      </w:pPr>
    </w:p>
    <w:p w:rsidR="005E0FCD" w:rsidRDefault="005E0FCD">
      <w:pPr>
        <w:rPr>
          <w:rFonts w:ascii="Arial" w:hAnsi="Arial" w:cs="Arial"/>
          <w:color w:val="808080"/>
          <w:sz w:val="20"/>
          <w:szCs w:val="20"/>
        </w:rPr>
      </w:pPr>
    </w:p>
    <w:p w:rsidR="004D5DAF" w:rsidRDefault="004D5DAF">
      <w:pPr>
        <w:rPr>
          <w:rFonts w:ascii="Arial" w:hAnsi="Arial" w:cs="Arial"/>
          <w:color w:val="808080"/>
          <w:sz w:val="20"/>
          <w:szCs w:val="20"/>
        </w:rPr>
      </w:pPr>
    </w:p>
    <w:p w:rsidR="005E0FCD" w:rsidRDefault="005E0FCD">
      <w:pPr>
        <w:rPr>
          <w:rFonts w:ascii="Arial" w:hAnsi="Arial" w:cs="Arial"/>
          <w:color w:val="808080"/>
          <w:sz w:val="20"/>
          <w:szCs w:val="20"/>
        </w:rPr>
      </w:pPr>
    </w:p>
    <w:p w:rsidR="005E0FCD" w:rsidRDefault="005E0FCD">
      <w:pPr>
        <w:rPr>
          <w:rFonts w:ascii="Arial" w:hAnsi="Arial" w:cs="Arial"/>
          <w:color w:val="808080"/>
          <w:sz w:val="20"/>
          <w:szCs w:val="20"/>
        </w:rPr>
      </w:pPr>
    </w:p>
    <w:p w:rsidR="005E0FCD" w:rsidRDefault="005E0FCD">
      <w:pPr>
        <w:rPr>
          <w:rFonts w:ascii="Arial" w:hAnsi="Arial" w:cs="Arial"/>
          <w:color w:val="808080"/>
          <w:sz w:val="20"/>
          <w:szCs w:val="20"/>
        </w:rPr>
      </w:pPr>
    </w:p>
    <w:p w:rsidR="005E0FCD" w:rsidRDefault="005E0FCD">
      <w:pPr>
        <w:rPr>
          <w:rFonts w:ascii="Arial" w:hAnsi="Arial" w:cs="Arial"/>
          <w:color w:val="808080"/>
          <w:sz w:val="20"/>
          <w:szCs w:val="20"/>
        </w:rPr>
      </w:pPr>
    </w:p>
    <w:p w:rsidR="005E0FCD" w:rsidRDefault="005E0FCD">
      <w:pPr>
        <w:rPr>
          <w:rFonts w:ascii="Arial" w:hAnsi="Arial" w:cs="Arial"/>
          <w:color w:val="808080"/>
          <w:sz w:val="20"/>
          <w:szCs w:val="20"/>
        </w:rPr>
      </w:pPr>
    </w:p>
    <w:p w:rsidR="00E74DB0" w:rsidRPr="00C9773F" w:rsidRDefault="00117CCA" w:rsidP="00B3136C">
      <w:pPr>
        <w:pStyle w:val="MahindraHeading"/>
        <w:numPr>
          <w:ilvl w:val="0"/>
          <w:numId w:val="9"/>
        </w:numPr>
        <w:rPr>
          <w:rStyle w:val="MahindraSubheadingChar"/>
          <w:rFonts w:ascii="Arial" w:hAnsi="Arial" w:cs="Arial"/>
          <w:b/>
          <w:sz w:val="36"/>
          <w:szCs w:val="36"/>
        </w:rPr>
      </w:pPr>
      <w:r w:rsidRPr="00C9773F">
        <w:rPr>
          <w:rStyle w:val="MahindraSubheadingChar"/>
          <w:rFonts w:ascii="Arial" w:hAnsi="Arial" w:cs="Arial"/>
          <w:b/>
          <w:sz w:val="36"/>
          <w:szCs w:val="36"/>
        </w:rPr>
        <w:lastRenderedPageBreak/>
        <w:t xml:space="preserve"> </w:t>
      </w:r>
      <w:bookmarkStart w:id="1" w:name="_Toc349805055"/>
      <w:r w:rsidR="00750097">
        <w:rPr>
          <w:rStyle w:val="MahindraSubheadingChar"/>
          <w:rFonts w:ascii="Arial" w:hAnsi="Arial" w:cs="Arial"/>
          <w:b/>
          <w:sz w:val="36"/>
          <w:szCs w:val="36"/>
        </w:rPr>
        <w:t>Introduction</w:t>
      </w:r>
      <w:bookmarkEnd w:id="1"/>
      <w:r w:rsidR="00E74DB0" w:rsidRPr="00C9773F">
        <w:rPr>
          <w:rStyle w:val="MahindraSubheadingChar"/>
          <w:rFonts w:ascii="Arial" w:hAnsi="Arial" w:cs="Arial"/>
          <w:b/>
          <w:sz w:val="36"/>
          <w:szCs w:val="36"/>
        </w:rPr>
        <w:t xml:space="preserve"> </w:t>
      </w:r>
    </w:p>
    <w:p w:rsidR="001675A9" w:rsidRDefault="001675A9" w:rsidP="008767F0">
      <w:pPr>
        <w:rPr>
          <w:rStyle w:val="MahindraSubheadingChar"/>
          <w:rFonts w:ascii="Arial" w:hAnsi="Arial" w:cs="Arial"/>
        </w:rPr>
      </w:pPr>
    </w:p>
    <w:p w:rsidR="00B1195D" w:rsidRPr="00012CA3" w:rsidRDefault="00B1195D" w:rsidP="00B1195D">
      <w:pPr>
        <w:ind w:left="720"/>
        <w:jc w:val="both"/>
        <w:rPr>
          <w:rFonts w:ascii="Arial" w:hAnsi="Arial" w:cs="Arial"/>
        </w:rPr>
      </w:pPr>
      <w:r>
        <w:rPr>
          <w:rFonts w:ascii="Arial" w:hAnsi="Arial" w:cs="Arial"/>
        </w:rPr>
        <w:t>User ID management</w:t>
      </w:r>
      <w:r w:rsidRPr="00012CA3">
        <w:rPr>
          <w:rFonts w:ascii="Arial" w:hAnsi="Arial" w:cs="Arial"/>
        </w:rPr>
        <w:t xml:space="preserve"> </w:t>
      </w:r>
      <w:r w:rsidRPr="00024F5B">
        <w:rPr>
          <w:rFonts w:ascii="Arial" w:hAnsi="Arial" w:cs="Arial"/>
        </w:rPr>
        <w:t>is the process of</w:t>
      </w:r>
      <w:r>
        <w:rPr>
          <w:rFonts w:ascii="Arial" w:hAnsi="Arial" w:cs="Arial"/>
        </w:rPr>
        <w:t xml:space="preserve"> </w:t>
      </w:r>
      <w:r w:rsidRPr="00024F5B">
        <w:rPr>
          <w:rFonts w:ascii="Arial" w:hAnsi="Arial" w:cs="Arial"/>
        </w:rPr>
        <w:t>managing who has access to what information over time. This</w:t>
      </w:r>
      <w:r>
        <w:rPr>
          <w:rFonts w:ascii="Arial" w:hAnsi="Arial" w:cs="Arial"/>
        </w:rPr>
        <w:t xml:space="preserve"> </w:t>
      </w:r>
      <w:r w:rsidRPr="00024F5B">
        <w:rPr>
          <w:rFonts w:ascii="Arial" w:hAnsi="Arial" w:cs="Arial"/>
        </w:rPr>
        <w:t>cross-functional activity involves the creation of distinct identities</w:t>
      </w:r>
      <w:r>
        <w:rPr>
          <w:rFonts w:ascii="Arial" w:hAnsi="Arial" w:cs="Arial"/>
        </w:rPr>
        <w:t xml:space="preserve"> </w:t>
      </w:r>
      <w:r w:rsidRPr="00024F5B">
        <w:rPr>
          <w:rFonts w:ascii="Arial" w:hAnsi="Arial" w:cs="Arial"/>
        </w:rPr>
        <w:t>for individuals and systems, as well as the association of</w:t>
      </w:r>
      <w:r>
        <w:rPr>
          <w:rFonts w:ascii="Arial" w:hAnsi="Arial" w:cs="Arial"/>
        </w:rPr>
        <w:t xml:space="preserve"> </w:t>
      </w:r>
      <w:r w:rsidRPr="00024F5B">
        <w:rPr>
          <w:rFonts w:ascii="Arial" w:hAnsi="Arial" w:cs="Arial"/>
        </w:rPr>
        <w:t>system and application-level accounts to these identities</w:t>
      </w:r>
      <w:r w:rsidRPr="00012CA3">
        <w:rPr>
          <w:rFonts w:ascii="Arial" w:hAnsi="Arial" w:cs="Arial"/>
        </w:rPr>
        <w:t>.</w:t>
      </w:r>
      <w:r w:rsidRPr="00024F5B">
        <w:rPr>
          <w:rFonts w:ascii="Goudy" w:eastAsiaTheme="minorHAnsi" w:hAnsi="Goudy" w:cs="Goudy"/>
          <w:sz w:val="20"/>
          <w:szCs w:val="20"/>
        </w:rPr>
        <w:t xml:space="preserve"> </w:t>
      </w:r>
      <w:r>
        <w:rPr>
          <w:rFonts w:ascii="Arial" w:hAnsi="Arial" w:cs="Arial"/>
        </w:rPr>
        <w:t>User ID management</w:t>
      </w:r>
      <w:r w:rsidRPr="00012CA3">
        <w:rPr>
          <w:rFonts w:ascii="Arial" w:hAnsi="Arial" w:cs="Arial"/>
        </w:rPr>
        <w:t xml:space="preserve"> </w:t>
      </w:r>
      <w:r w:rsidRPr="00024F5B">
        <w:rPr>
          <w:rFonts w:ascii="Arial" w:hAnsi="Arial" w:cs="Arial"/>
        </w:rPr>
        <w:t>processes are used to initiate, capture, record, and</w:t>
      </w:r>
      <w:r>
        <w:rPr>
          <w:rFonts w:ascii="Arial" w:hAnsi="Arial" w:cs="Arial"/>
        </w:rPr>
        <w:t xml:space="preserve"> </w:t>
      </w:r>
      <w:r w:rsidRPr="00024F5B">
        <w:rPr>
          <w:rFonts w:ascii="Arial" w:hAnsi="Arial" w:cs="Arial"/>
        </w:rPr>
        <w:t>manage the user identities</w:t>
      </w:r>
      <w:r>
        <w:rPr>
          <w:rFonts w:ascii="Arial" w:hAnsi="Arial" w:cs="Arial"/>
        </w:rPr>
        <w:t>.</w:t>
      </w:r>
    </w:p>
    <w:p w:rsidR="00B1195D" w:rsidRDefault="00B1195D" w:rsidP="00B1195D">
      <w:pPr>
        <w:spacing w:after="0" w:line="240" w:lineRule="auto"/>
        <w:ind w:left="720"/>
        <w:jc w:val="both"/>
        <w:rPr>
          <w:rFonts w:ascii="Arial" w:hAnsi="Arial" w:cs="Arial"/>
          <w:lang w:val="en-AU"/>
        </w:rPr>
      </w:pPr>
      <w:r>
        <w:rPr>
          <w:rFonts w:ascii="Arial" w:hAnsi="Arial" w:cs="Arial"/>
        </w:rPr>
        <w:t xml:space="preserve">This process </w:t>
      </w:r>
      <w:r w:rsidRPr="009413CD">
        <w:rPr>
          <w:rFonts w:ascii="Arial" w:hAnsi="Arial" w:cs="Arial"/>
        </w:rPr>
        <w:t xml:space="preserve">has been established to review the identity management across </w:t>
      </w:r>
      <w:r>
        <w:rPr>
          <w:rFonts w:ascii="Arial" w:hAnsi="Arial" w:cs="Arial"/>
          <w:lang w:val="en-AU"/>
        </w:rPr>
        <w:t>Airtel Money</w:t>
      </w:r>
      <w:r w:rsidRPr="009413CD">
        <w:rPr>
          <w:rFonts w:ascii="Arial" w:hAnsi="Arial" w:cs="Arial"/>
        </w:rPr>
        <w:t xml:space="preserve"> and provide unified, consistent and standard business processes and technology to support an individual’s </w:t>
      </w:r>
      <w:r>
        <w:rPr>
          <w:rFonts w:ascii="Arial" w:hAnsi="Arial" w:cs="Arial"/>
        </w:rPr>
        <w:t>account</w:t>
      </w:r>
      <w:r w:rsidRPr="009413CD">
        <w:rPr>
          <w:rFonts w:ascii="Arial" w:hAnsi="Arial" w:cs="Arial"/>
        </w:rPr>
        <w:t xml:space="preserve"> </w:t>
      </w:r>
      <w:r>
        <w:rPr>
          <w:rFonts w:ascii="Arial" w:hAnsi="Arial" w:cs="Arial"/>
        </w:rPr>
        <w:t>to access</w:t>
      </w:r>
      <w:r w:rsidRPr="009413CD">
        <w:rPr>
          <w:rFonts w:ascii="Arial" w:hAnsi="Arial" w:cs="Arial"/>
        </w:rPr>
        <w:t xml:space="preserve"> </w:t>
      </w:r>
      <w:r>
        <w:rPr>
          <w:rFonts w:ascii="Arial" w:hAnsi="Arial" w:cs="Arial"/>
          <w:lang w:val="en-AU"/>
        </w:rPr>
        <w:t>Airtel Money</w:t>
      </w:r>
      <w:bookmarkStart w:id="2" w:name="_Toc349563905"/>
      <w:r>
        <w:rPr>
          <w:rFonts w:ascii="Arial" w:hAnsi="Arial" w:cs="Arial"/>
          <w:lang w:val="en-AU"/>
        </w:rPr>
        <w:t xml:space="preserve"> environment.</w:t>
      </w:r>
    </w:p>
    <w:p w:rsidR="00B1195D" w:rsidRDefault="00B1195D" w:rsidP="00B1195D">
      <w:pPr>
        <w:spacing w:after="0" w:line="240" w:lineRule="auto"/>
        <w:ind w:left="720"/>
        <w:jc w:val="both"/>
        <w:rPr>
          <w:rFonts w:ascii="Arial" w:hAnsi="Arial" w:cs="Arial"/>
          <w:lang w:val="en-AU"/>
        </w:rPr>
      </w:pPr>
    </w:p>
    <w:p w:rsidR="005E0FCD" w:rsidRDefault="005E0FCD" w:rsidP="00B1195D">
      <w:pPr>
        <w:spacing w:after="0" w:line="240" w:lineRule="auto"/>
        <w:ind w:left="720"/>
        <w:jc w:val="both"/>
        <w:rPr>
          <w:rFonts w:ascii="Arial" w:hAnsi="Arial" w:cs="Arial"/>
          <w:lang w:val="en-AU"/>
        </w:rPr>
      </w:pPr>
    </w:p>
    <w:p w:rsidR="006B0522" w:rsidRDefault="006B0522" w:rsidP="006B0522">
      <w:pPr>
        <w:pStyle w:val="MahindraHeading"/>
        <w:numPr>
          <w:ilvl w:val="0"/>
          <w:numId w:val="9"/>
        </w:numPr>
        <w:rPr>
          <w:rStyle w:val="MahindraSubheadingChar"/>
          <w:rFonts w:ascii="Arial" w:hAnsi="Arial" w:cs="Arial"/>
          <w:b/>
          <w:sz w:val="36"/>
          <w:szCs w:val="36"/>
        </w:rPr>
      </w:pPr>
      <w:bookmarkStart w:id="3" w:name="_Toc349805056"/>
      <w:r>
        <w:rPr>
          <w:rStyle w:val="MahindraSubheadingChar"/>
          <w:rFonts w:ascii="Arial" w:hAnsi="Arial" w:cs="Arial"/>
          <w:b/>
          <w:sz w:val="36"/>
          <w:szCs w:val="36"/>
        </w:rPr>
        <w:t>Scope</w:t>
      </w:r>
      <w:bookmarkEnd w:id="3"/>
    </w:p>
    <w:p w:rsidR="00B1195D" w:rsidRDefault="00B1195D" w:rsidP="00B1195D">
      <w:pPr>
        <w:spacing w:after="0" w:line="240" w:lineRule="auto"/>
        <w:ind w:left="720"/>
        <w:jc w:val="both"/>
        <w:rPr>
          <w:rFonts w:ascii="Arial" w:hAnsi="Arial" w:cs="Arial"/>
        </w:rPr>
      </w:pPr>
    </w:p>
    <w:p w:rsidR="006B0522" w:rsidRDefault="006B0522" w:rsidP="00B1195D">
      <w:pPr>
        <w:spacing w:after="0" w:line="240" w:lineRule="auto"/>
        <w:ind w:left="720"/>
        <w:jc w:val="both"/>
        <w:rPr>
          <w:rFonts w:ascii="Arial" w:hAnsi="Arial" w:cs="Arial"/>
        </w:rPr>
      </w:pPr>
    </w:p>
    <w:p w:rsidR="006B0522" w:rsidRPr="00012CA3" w:rsidRDefault="006B0522" w:rsidP="00B1195D">
      <w:pPr>
        <w:spacing w:after="0" w:line="240" w:lineRule="auto"/>
        <w:ind w:left="720"/>
        <w:jc w:val="both"/>
        <w:rPr>
          <w:rFonts w:ascii="Arial" w:hAnsi="Arial" w:cs="Arial"/>
        </w:rPr>
      </w:pPr>
    </w:p>
    <w:bookmarkEnd w:id="2"/>
    <w:p w:rsidR="00B1195D" w:rsidRPr="003D5121" w:rsidRDefault="00B1195D" w:rsidP="00B1195D">
      <w:pPr>
        <w:pStyle w:val="ListParagraph"/>
        <w:jc w:val="both"/>
        <w:rPr>
          <w:rFonts w:ascii="Arial" w:hAnsi="Arial" w:cs="Arial"/>
        </w:rPr>
      </w:pPr>
      <w:r w:rsidRPr="003D5121">
        <w:rPr>
          <w:rFonts w:ascii="Arial" w:hAnsi="Arial" w:cs="Arial"/>
        </w:rPr>
        <w:t xml:space="preserve">The scope of </w:t>
      </w:r>
      <w:r w:rsidRPr="00873C68">
        <w:rPr>
          <w:rFonts w:ascii="Arial" w:hAnsi="Arial" w:cs="Arial"/>
        </w:rPr>
        <w:t xml:space="preserve">this </w:t>
      </w:r>
      <w:r>
        <w:rPr>
          <w:rFonts w:ascii="Arial" w:hAnsi="Arial" w:cs="Arial"/>
        </w:rPr>
        <w:t>User ID management</w:t>
      </w:r>
      <w:r w:rsidRPr="00873C68">
        <w:rPr>
          <w:rFonts w:ascii="Arial" w:hAnsi="Arial" w:cs="Arial"/>
        </w:rPr>
        <w:t xml:space="preserve"> </w:t>
      </w:r>
      <w:r w:rsidRPr="00A35E78">
        <w:rPr>
          <w:rFonts w:ascii="Arial" w:hAnsi="Arial" w:cs="Arial"/>
        </w:rPr>
        <w:t>extends to</w:t>
      </w:r>
      <w:r>
        <w:rPr>
          <w:rFonts w:ascii="Arial" w:hAnsi="Arial" w:cs="Arial"/>
        </w:rPr>
        <w:t xml:space="preserve"> </w:t>
      </w:r>
      <w:r w:rsidRPr="00A35E78">
        <w:rPr>
          <w:rFonts w:ascii="Arial" w:hAnsi="Arial" w:cs="Arial"/>
        </w:rPr>
        <w:t>identity</w:t>
      </w:r>
      <w:r>
        <w:rPr>
          <w:rFonts w:ascii="Arial" w:hAnsi="Arial" w:cs="Arial"/>
        </w:rPr>
        <w:t xml:space="preserve"> </w:t>
      </w:r>
      <w:r w:rsidRPr="00A35E78">
        <w:rPr>
          <w:rFonts w:ascii="Arial" w:hAnsi="Arial" w:cs="Arial"/>
        </w:rPr>
        <w:t>creation, c</w:t>
      </w:r>
      <w:r>
        <w:rPr>
          <w:rFonts w:ascii="Arial" w:hAnsi="Arial" w:cs="Arial"/>
        </w:rPr>
        <w:t xml:space="preserve">hange, termination, validation, </w:t>
      </w:r>
      <w:r w:rsidRPr="00A35E78">
        <w:rPr>
          <w:rFonts w:ascii="Arial" w:hAnsi="Arial" w:cs="Arial"/>
        </w:rPr>
        <w:t>approval,</w:t>
      </w:r>
      <w:r>
        <w:rPr>
          <w:rFonts w:ascii="Arial" w:hAnsi="Arial" w:cs="Arial"/>
        </w:rPr>
        <w:t xml:space="preserve"> </w:t>
      </w:r>
      <w:r w:rsidRPr="00A35E78">
        <w:rPr>
          <w:rFonts w:ascii="Arial" w:hAnsi="Arial" w:cs="Arial"/>
        </w:rPr>
        <w:t>propagation, and communication</w:t>
      </w:r>
      <w:r>
        <w:rPr>
          <w:rFonts w:ascii="Arial" w:hAnsi="Arial" w:cs="Arial"/>
        </w:rPr>
        <w:t xml:space="preserve"> </w:t>
      </w:r>
      <w:r w:rsidRPr="003D5121">
        <w:rPr>
          <w:rFonts w:ascii="Arial" w:hAnsi="Arial" w:cs="Arial"/>
        </w:rPr>
        <w:t xml:space="preserve">of </w:t>
      </w:r>
      <w:r>
        <w:rPr>
          <w:rFonts w:ascii="Arial" w:hAnsi="Arial" w:cs="Arial"/>
        </w:rPr>
        <w:t>Airtel Money</w:t>
      </w:r>
      <w:r w:rsidRPr="003D5121">
        <w:rPr>
          <w:rFonts w:ascii="Arial" w:hAnsi="Arial" w:cs="Arial"/>
        </w:rPr>
        <w:t xml:space="preserve"> environment. </w:t>
      </w:r>
    </w:p>
    <w:p w:rsidR="00B1195D" w:rsidRPr="00A35E78" w:rsidRDefault="00B1195D" w:rsidP="00B1195D">
      <w:pPr>
        <w:pStyle w:val="ListParagraph"/>
        <w:jc w:val="both"/>
        <w:rPr>
          <w:rFonts w:ascii="Arial" w:hAnsi="Arial" w:cs="Arial"/>
        </w:rPr>
      </w:pPr>
    </w:p>
    <w:p w:rsidR="00EB2D05" w:rsidRDefault="00EB2D05" w:rsidP="00EB2D05">
      <w:pPr>
        <w:pStyle w:val="MahindraHeading"/>
        <w:numPr>
          <w:ilvl w:val="0"/>
          <w:numId w:val="9"/>
        </w:numPr>
        <w:rPr>
          <w:rStyle w:val="MahindraSubheadingChar"/>
          <w:rFonts w:ascii="Arial" w:hAnsi="Arial" w:cs="Arial"/>
          <w:b/>
          <w:sz w:val="36"/>
          <w:szCs w:val="36"/>
        </w:rPr>
      </w:pPr>
      <w:bookmarkStart w:id="4" w:name="_Toc349805057"/>
      <w:r>
        <w:rPr>
          <w:rStyle w:val="MahindraSubheadingChar"/>
          <w:rFonts w:ascii="Arial" w:hAnsi="Arial" w:cs="Arial"/>
          <w:b/>
          <w:sz w:val="36"/>
          <w:szCs w:val="36"/>
        </w:rPr>
        <w:t>User ID Management</w:t>
      </w:r>
      <w:bookmarkEnd w:id="4"/>
      <w:r>
        <w:rPr>
          <w:rStyle w:val="MahindraSubheadingChar"/>
          <w:rFonts w:ascii="Arial" w:hAnsi="Arial" w:cs="Arial"/>
          <w:b/>
          <w:sz w:val="36"/>
          <w:szCs w:val="36"/>
        </w:rPr>
        <w:t xml:space="preserve"> </w:t>
      </w:r>
    </w:p>
    <w:p w:rsidR="00EB2D05" w:rsidRDefault="00EB2D05" w:rsidP="00EB2D05">
      <w:pPr>
        <w:pStyle w:val="ListParagraph"/>
        <w:ind w:left="360"/>
        <w:rPr>
          <w:rStyle w:val="MahindraSubheadingChar"/>
          <w:rFonts w:ascii="Arial" w:hAnsi="Arial" w:cs="Arial"/>
          <w:sz w:val="36"/>
          <w:szCs w:val="36"/>
        </w:rPr>
      </w:pPr>
    </w:p>
    <w:p w:rsidR="00B1195D" w:rsidRDefault="00B1195D" w:rsidP="00B1195D">
      <w:pPr>
        <w:pStyle w:val="ListParagraph"/>
        <w:jc w:val="both"/>
        <w:rPr>
          <w:rFonts w:ascii="Arial" w:hAnsi="Arial" w:cs="Arial"/>
        </w:rPr>
      </w:pPr>
      <w:r w:rsidRPr="00A239BE">
        <w:rPr>
          <w:rFonts w:ascii="Arial" w:hAnsi="Arial" w:cs="Arial"/>
        </w:rPr>
        <w:t xml:space="preserve">User </w:t>
      </w:r>
      <w:r>
        <w:rPr>
          <w:rFonts w:ascii="Arial" w:hAnsi="Arial" w:cs="Arial"/>
        </w:rPr>
        <w:t xml:space="preserve">ID </w:t>
      </w:r>
      <w:r w:rsidRPr="00A239BE">
        <w:rPr>
          <w:rFonts w:ascii="Arial" w:hAnsi="Arial" w:cs="Arial"/>
        </w:rPr>
        <w:t xml:space="preserve">Management includes </w:t>
      </w:r>
      <w:r>
        <w:rPr>
          <w:rFonts w:ascii="Arial" w:hAnsi="Arial" w:cs="Arial"/>
        </w:rPr>
        <w:t xml:space="preserve">creating, modifying, </w:t>
      </w:r>
      <w:r w:rsidRPr="00A239BE">
        <w:rPr>
          <w:rFonts w:ascii="Arial" w:hAnsi="Arial" w:cs="Arial"/>
        </w:rPr>
        <w:t xml:space="preserve">maintaining and removing a user’s access to </w:t>
      </w:r>
      <w:r>
        <w:rPr>
          <w:rFonts w:ascii="Arial" w:hAnsi="Arial" w:cs="Arial"/>
        </w:rPr>
        <w:t>IT I</w:t>
      </w:r>
      <w:r w:rsidRPr="00A239BE">
        <w:rPr>
          <w:rFonts w:ascii="Arial" w:hAnsi="Arial" w:cs="Arial"/>
        </w:rPr>
        <w:t xml:space="preserve">nfrastructure such as network, </w:t>
      </w:r>
      <w:r>
        <w:rPr>
          <w:rFonts w:ascii="Arial" w:hAnsi="Arial" w:cs="Arial"/>
        </w:rPr>
        <w:t>d</w:t>
      </w:r>
      <w:r w:rsidRPr="00A239BE">
        <w:rPr>
          <w:rFonts w:ascii="Arial" w:hAnsi="Arial" w:cs="Arial"/>
        </w:rPr>
        <w:t>atabases, network devices and applications in a controlled manner.</w:t>
      </w:r>
    </w:p>
    <w:p w:rsidR="00B1195D" w:rsidRDefault="00B1195D" w:rsidP="00B1195D">
      <w:pPr>
        <w:pStyle w:val="ListParagraph"/>
        <w:jc w:val="both"/>
        <w:rPr>
          <w:rFonts w:ascii="Arial" w:hAnsi="Arial" w:cs="Arial"/>
        </w:rPr>
      </w:pPr>
    </w:p>
    <w:p w:rsidR="00B1195D" w:rsidRPr="00742A59" w:rsidRDefault="00B1195D" w:rsidP="00B1195D">
      <w:pPr>
        <w:pStyle w:val="ListParagraph"/>
        <w:spacing w:line="360" w:lineRule="auto"/>
        <w:jc w:val="both"/>
        <w:rPr>
          <w:rFonts w:ascii="Arial" w:hAnsi="Arial" w:cs="Arial"/>
          <w:sz w:val="20"/>
          <w:szCs w:val="20"/>
        </w:rPr>
      </w:pPr>
      <w:r w:rsidRPr="008A6C25">
        <w:rPr>
          <w:rFonts w:ascii="Arial" w:hAnsi="Arial" w:cs="Arial"/>
        </w:rPr>
        <w:t xml:space="preserve">The </w:t>
      </w:r>
      <w:r>
        <w:rPr>
          <w:rFonts w:ascii="Arial" w:hAnsi="Arial" w:cs="Arial"/>
        </w:rPr>
        <w:t>User ID management</w:t>
      </w:r>
      <w:r w:rsidRPr="00012CA3">
        <w:rPr>
          <w:rFonts w:ascii="Arial" w:hAnsi="Arial" w:cs="Arial"/>
        </w:rPr>
        <w:t xml:space="preserve"> </w:t>
      </w:r>
      <w:r w:rsidRPr="008A6C25">
        <w:rPr>
          <w:rFonts w:ascii="Arial" w:hAnsi="Arial" w:cs="Arial"/>
        </w:rPr>
        <w:t>activity includes the following</w:t>
      </w:r>
      <w:r w:rsidRPr="00742A59">
        <w:rPr>
          <w:rFonts w:ascii="Arial" w:hAnsi="Arial" w:cs="Arial"/>
          <w:sz w:val="20"/>
          <w:szCs w:val="20"/>
        </w:rPr>
        <w:t>:</w:t>
      </w:r>
    </w:p>
    <w:p w:rsidR="00B1195D" w:rsidRDefault="00B1195D" w:rsidP="00B1195D">
      <w:pPr>
        <w:pStyle w:val="ListParagraph"/>
        <w:numPr>
          <w:ilvl w:val="0"/>
          <w:numId w:val="27"/>
        </w:numPr>
        <w:tabs>
          <w:tab w:val="left" w:pos="1350"/>
        </w:tabs>
        <w:ind w:left="1350"/>
        <w:jc w:val="both"/>
        <w:rPr>
          <w:rFonts w:ascii="Arial" w:hAnsi="Arial" w:cs="Arial"/>
          <w:sz w:val="20"/>
          <w:szCs w:val="20"/>
        </w:rPr>
      </w:pPr>
      <w:r w:rsidRPr="008A6C25">
        <w:rPr>
          <w:rFonts w:ascii="Arial" w:hAnsi="Arial" w:cs="Arial"/>
        </w:rPr>
        <w:t>Verifying</w:t>
      </w:r>
      <w:r w:rsidRPr="00436C7B">
        <w:rPr>
          <w:rFonts w:ascii="Arial" w:hAnsi="Arial" w:cs="Arial"/>
          <w:sz w:val="20"/>
          <w:szCs w:val="20"/>
        </w:rPr>
        <w:t xml:space="preserve"> </w:t>
      </w:r>
      <w:r w:rsidRPr="008A6C25">
        <w:rPr>
          <w:rFonts w:ascii="Arial" w:hAnsi="Arial" w:cs="Arial"/>
        </w:rPr>
        <w:t>the identity of user or application</w:t>
      </w:r>
      <w:r>
        <w:rPr>
          <w:rFonts w:ascii="Arial" w:hAnsi="Arial" w:cs="Arial"/>
          <w:sz w:val="20"/>
          <w:szCs w:val="20"/>
        </w:rPr>
        <w:t>.</w:t>
      </w:r>
    </w:p>
    <w:p w:rsidR="00B1195D" w:rsidRDefault="00B1195D" w:rsidP="00B1195D">
      <w:pPr>
        <w:pStyle w:val="ListParagraph"/>
        <w:numPr>
          <w:ilvl w:val="0"/>
          <w:numId w:val="27"/>
        </w:numPr>
        <w:tabs>
          <w:tab w:val="left" w:pos="1350"/>
        </w:tabs>
        <w:ind w:left="1350"/>
        <w:jc w:val="both"/>
        <w:rPr>
          <w:rFonts w:ascii="Arial" w:hAnsi="Arial" w:cs="Arial"/>
          <w:sz w:val="20"/>
          <w:szCs w:val="20"/>
        </w:rPr>
      </w:pPr>
      <w:r w:rsidRPr="008A6C25">
        <w:rPr>
          <w:rFonts w:ascii="Arial" w:hAnsi="Arial" w:cs="Arial"/>
        </w:rPr>
        <w:t>Assigning unique</w:t>
      </w:r>
      <w:r>
        <w:rPr>
          <w:rFonts w:ascii="Arial" w:hAnsi="Arial" w:cs="Arial"/>
          <w:sz w:val="20"/>
          <w:szCs w:val="20"/>
        </w:rPr>
        <w:t xml:space="preserve"> </w:t>
      </w:r>
      <w:r w:rsidRPr="008A6C25">
        <w:rPr>
          <w:rFonts w:ascii="Arial" w:hAnsi="Arial" w:cs="Arial"/>
        </w:rPr>
        <w:t>user ID and password per individual.</w:t>
      </w:r>
    </w:p>
    <w:p w:rsidR="00B1195D" w:rsidRPr="00742A59" w:rsidRDefault="00B1195D" w:rsidP="00B1195D">
      <w:pPr>
        <w:pStyle w:val="ListParagraph"/>
        <w:numPr>
          <w:ilvl w:val="0"/>
          <w:numId w:val="27"/>
        </w:numPr>
        <w:tabs>
          <w:tab w:val="left" w:pos="1350"/>
        </w:tabs>
        <w:ind w:left="1350"/>
        <w:jc w:val="both"/>
        <w:rPr>
          <w:rFonts w:ascii="Arial" w:hAnsi="Arial" w:cs="Arial"/>
          <w:sz w:val="20"/>
          <w:szCs w:val="20"/>
        </w:rPr>
      </w:pPr>
      <w:r w:rsidRPr="008A6C25">
        <w:rPr>
          <w:rFonts w:ascii="Arial" w:hAnsi="Arial" w:cs="Arial"/>
        </w:rPr>
        <w:t>De-provisioning</w:t>
      </w:r>
      <w:r>
        <w:rPr>
          <w:rFonts w:ascii="Arial" w:hAnsi="Arial" w:cs="Arial"/>
          <w:sz w:val="20"/>
          <w:szCs w:val="20"/>
        </w:rPr>
        <w:t xml:space="preserve"> </w:t>
      </w:r>
      <w:r w:rsidRPr="008A6C25">
        <w:rPr>
          <w:rFonts w:ascii="Arial" w:hAnsi="Arial" w:cs="Arial"/>
        </w:rPr>
        <w:t>of user ID wherever necessary</w:t>
      </w:r>
      <w:r>
        <w:rPr>
          <w:rFonts w:ascii="Arial" w:hAnsi="Arial" w:cs="Arial"/>
          <w:sz w:val="20"/>
          <w:szCs w:val="20"/>
        </w:rPr>
        <w:t>.</w:t>
      </w:r>
    </w:p>
    <w:p w:rsidR="00B1195D" w:rsidRPr="004E6A55" w:rsidRDefault="00B1195D" w:rsidP="00B1195D">
      <w:pPr>
        <w:ind w:left="720"/>
        <w:jc w:val="both"/>
        <w:rPr>
          <w:rFonts w:ascii="Arial" w:hAnsi="Arial" w:cs="Arial"/>
          <w:b/>
        </w:rPr>
      </w:pPr>
      <w:r w:rsidRPr="004E6A55">
        <w:rPr>
          <w:rFonts w:ascii="Arial" w:hAnsi="Arial" w:cs="Arial"/>
          <w:b/>
        </w:rPr>
        <w:t>Definitions</w:t>
      </w:r>
    </w:p>
    <w:p w:rsidR="00B1195D" w:rsidRDefault="00B1195D" w:rsidP="00B1195D">
      <w:pPr>
        <w:pStyle w:val="ListParagraph"/>
        <w:jc w:val="both"/>
        <w:rPr>
          <w:rFonts w:ascii="Arial" w:hAnsi="Arial" w:cs="Arial"/>
        </w:rPr>
      </w:pPr>
      <w:r w:rsidRPr="00C100A6">
        <w:rPr>
          <w:rFonts w:ascii="Arial" w:hAnsi="Arial" w:cs="Arial"/>
          <w:b/>
        </w:rPr>
        <w:t xml:space="preserve">Identity </w:t>
      </w:r>
      <w:r w:rsidRPr="00C100A6">
        <w:rPr>
          <w:rFonts w:ascii="Arial" w:hAnsi="Arial" w:cs="Arial"/>
        </w:rPr>
        <w:t xml:space="preserve">— the element or combination of elements used to uniquely describe a person or machine. It can be what you know, such as a password or a personal identification (ID) number; what you have, such as an ID card, security token, or software token; </w:t>
      </w:r>
      <w:r>
        <w:rPr>
          <w:rFonts w:ascii="Arial" w:hAnsi="Arial" w:cs="Arial"/>
        </w:rPr>
        <w:t>who</w:t>
      </w:r>
      <w:r w:rsidRPr="00C100A6">
        <w:rPr>
          <w:rFonts w:ascii="Arial" w:hAnsi="Arial" w:cs="Arial"/>
        </w:rPr>
        <w:t xml:space="preserve"> you are, such as a fingerprint or retinal pattern; or any combination of these elements.</w:t>
      </w:r>
    </w:p>
    <w:p w:rsidR="00B1195D" w:rsidRDefault="00B1195D" w:rsidP="00B1195D">
      <w:pPr>
        <w:ind w:left="720"/>
        <w:jc w:val="both"/>
        <w:rPr>
          <w:rFonts w:ascii="Arial" w:hAnsi="Arial" w:cs="Arial"/>
          <w:b/>
        </w:rPr>
      </w:pPr>
      <w:r w:rsidRPr="00BE0696">
        <w:rPr>
          <w:rFonts w:ascii="Arial" w:hAnsi="Arial" w:cs="Arial"/>
          <w:b/>
        </w:rPr>
        <w:t>Dependency</w:t>
      </w:r>
    </w:p>
    <w:p w:rsidR="00B1195D" w:rsidRPr="00DF2B67" w:rsidRDefault="00B1195D" w:rsidP="00B1195D">
      <w:pPr>
        <w:pStyle w:val="ListParagraph"/>
        <w:numPr>
          <w:ilvl w:val="0"/>
          <w:numId w:val="30"/>
        </w:numPr>
        <w:jc w:val="both"/>
        <w:rPr>
          <w:rFonts w:ascii="Arial" w:hAnsi="Arial" w:cs="Arial"/>
        </w:rPr>
      </w:pPr>
      <w:r w:rsidRPr="00DF2B67">
        <w:rPr>
          <w:rFonts w:ascii="Arial" w:hAnsi="Arial" w:cs="Arial"/>
        </w:rPr>
        <w:t>Password policy/standard</w:t>
      </w:r>
    </w:p>
    <w:p w:rsidR="00EB2D05" w:rsidRDefault="00EB2D05" w:rsidP="00B1195D">
      <w:pPr>
        <w:pStyle w:val="ListParagraph"/>
        <w:jc w:val="both"/>
        <w:rPr>
          <w:rFonts w:ascii="Arial" w:hAnsi="Arial" w:cs="Arial"/>
        </w:rPr>
      </w:pPr>
    </w:p>
    <w:p w:rsidR="00B1195D" w:rsidRDefault="00B1195D" w:rsidP="00B1195D">
      <w:pPr>
        <w:pStyle w:val="ListParagraph"/>
        <w:jc w:val="both"/>
        <w:rPr>
          <w:rFonts w:ascii="Arial" w:hAnsi="Arial" w:cs="Arial"/>
        </w:rPr>
      </w:pPr>
      <w:r>
        <w:rPr>
          <w:rFonts w:ascii="Arial" w:hAnsi="Arial" w:cs="Arial"/>
        </w:rPr>
        <w:lastRenderedPageBreak/>
        <w:t>User ID</w:t>
      </w:r>
      <w:r w:rsidRPr="0029591D">
        <w:rPr>
          <w:rFonts w:ascii="Arial" w:hAnsi="Arial" w:cs="Arial"/>
          <w:sz w:val="20"/>
        </w:rPr>
        <w:t xml:space="preserve"> </w:t>
      </w:r>
      <w:r>
        <w:rPr>
          <w:rFonts w:ascii="Arial" w:hAnsi="Arial" w:cs="Arial"/>
        </w:rPr>
        <w:t>management process has mainly</w:t>
      </w:r>
      <w:r w:rsidRPr="00C100A6">
        <w:rPr>
          <w:rFonts w:ascii="Arial" w:hAnsi="Arial" w:cs="Arial"/>
        </w:rPr>
        <w:t xml:space="preserve"> </w:t>
      </w:r>
      <w:r>
        <w:rPr>
          <w:rFonts w:ascii="Arial" w:hAnsi="Arial" w:cs="Arial"/>
        </w:rPr>
        <w:t>three</w:t>
      </w:r>
      <w:r w:rsidRPr="00C100A6">
        <w:rPr>
          <w:rFonts w:ascii="Arial" w:hAnsi="Arial" w:cs="Arial"/>
        </w:rPr>
        <w:t>-phase approach to manage</w:t>
      </w:r>
      <w:r>
        <w:rPr>
          <w:rFonts w:ascii="Arial" w:hAnsi="Arial" w:cs="Arial"/>
        </w:rPr>
        <w:t xml:space="preserve"> Airtel Money</w:t>
      </w:r>
      <w:r w:rsidRPr="008A6C25">
        <w:rPr>
          <w:rFonts w:ascii="Arial" w:hAnsi="Arial" w:cs="Arial"/>
        </w:rPr>
        <w:t xml:space="preserve"> environment</w:t>
      </w:r>
      <w:r w:rsidRPr="00C100A6">
        <w:rPr>
          <w:rFonts w:ascii="Arial" w:hAnsi="Arial" w:cs="Arial"/>
        </w:rPr>
        <w:t xml:space="preserve"> </w:t>
      </w:r>
      <w:r>
        <w:rPr>
          <w:rFonts w:ascii="Arial" w:hAnsi="Arial" w:cs="Arial"/>
        </w:rPr>
        <w:t>ID’s of server, application, network and database</w:t>
      </w:r>
      <w:r w:rsidRPr="00C100A6">
        <w:rPr>
          <w:rFonts w:ascii="Arial" w:hAnsi="Arial" w:cs="Arial"/>
        </w:rPr>
        <w:t>, which</w:t>
      </w:r>
      <w:r>
        <w:rPr>
          <w:rFonts w:ascii="Arial" w:hAnsi="Arial" w:cs="Arial"/>
        </w:rPr>
        <w:t xml:space="preserve"> generically have normal and privilege type user</w:t>
      </w:r>
      <w:r w:rsidRPr="00C100A6">
        <w:rPr>
          <w:rFonts w:ascii="Arial" w:hAnsi="Arial" w:cs="Arial"/>
        </w:rPr>
        <w:t>. The following is a brief</w:t>
      </w:r>
      <w:r>
        <w:rPr>
          <w:rFonts w:ascii="Arial" w:hAnsi="Arial" w:cs="Arial"/>
        </w:rPr>
        <w:t xml:space="preserve"> description of the three phases:</w:t>
      </w:r>
    </w:p>
    <w:p w:rsidR="00B1195D" w:rsidRDefault="00B1195D" w:rsidP="00B1195D">
      <w:pPr>
        <w:pStyle w:val="ListParagraph"/>
        <w:rPr>
          <w:rFonts w:ascii="Arial" w:hAnsi="Arial" w:cs="Arial"/>
        </w:rPr>
      </w:pPr>
    </w:p>
    <w:p w:rsidR="00B1195D" w:rsidRPr="00715F84" w:rsidRDefault="00F16478" w:rsidP="00F16478">
      <w:pPr>
        <w:rPr>
          <w:rFonts w:ascii="Arial" w:hAnsi="Arial" w:cs="Arial"/>
          <w:b/>
          <w:color w:val="C00000"/>
          <w:sz w:val="28"/>
          <w:szCs w:val="28"/>
        </w:rPr>
      </w:pPr>
      <w:bookmarkStart w:id="5" w:name="_Toc349563907"/>
      <w:bookmarkStart w:id="6" w:name="_Toc349742708"/>
      <w:r>
        <w:rPr>
          <w:rFonts w:ascii="Arial" w:hAnsi="Arial" w:cs="Arial"/>
          <w:color w:val="C00000"/>
          <w:sz w:val="28"/>
          <w:szCs w:val="28"/>
        </w:rPr>
        <w:t xml:space="preserve">          </w:t>
      </w:r>
      <w:bookmarkEnd w:id="5"/>
      <w:r w:rsidRPr="00715F84">
        <w:rPr>
          <w:rFonts w:ascii="Arial" w:hAnsi="Arial" w:cs="Arial"/>
          <w:b/>
          <w:color w:val="C00000"/>
          <w:sz w:val="28"/>
          <w:szCs w:val="28"/>
        </w:rPr>
        <w:t xml:space="preserve">3.1 </w:t>
      </w:r>
      <w:r w:rsidRPr="00715F84">
        <w:rPr>
          <w:rFonts w:ascii="Arial" w:hAnsi="Arial" w:cs="Arial"/>
          <w:b/>
          <w:color w:val="C00000"/>
          <w:sz w:val="28"/>
          <w:szCs w:val="28"/>
        </w:rPr>
        <w:tab/>
      </w:r>
      <w:r w:rsidR="00B1195D" w:rsidRPr="00715F84">
        <w:rPr>
          <w:rFonts w:ascii="Arial" w:hAnsi="Arial" w:cs="Arial"/>
          <w:b/>
          <w:color w:val="C00000"/>
          <w:sz w:val="28"/>
          <w:szCs w:val="28"/>
        </w:rPr>
        <w:t>User ID Creation</w:t>
      </w:r>
      <w:bookmarkEnd w:id="6"/>
      <w:r w:rsidR="00B1195D" w:rsidRPr="00715F84">
        <w:rPr>
          <w:rFonts w:ascii="Arial" w:hAnsi="Arial" w:cs="Arial"/>
          <w:b/>
          <w:color w:val="C00000"/>
          <w:sz w:val="28"/>
          <w:szCs w:val="28"/>
        </w:rPr>
        <w:t xml:space="preserve"> </w:t>
      </w:r>
    </w:p>
    <w:p w:rsidR="00B1195D" w:rsidRPr="00034438" w:rsidRDefault="00B1195D" w:rsidP="00B1195D">
      <w:pPr>
        <w:pStyle w:val="ListParagraph"/>
        <w:jc w:val="both"/>
        <w:rPr>
          <w:rFonts w:ascii="Arial" w:hAnsi="Arial" w:cs="Arial"/>
        </w:rPr>
      </w:pPr>
      <w:r>
        <w:rPr>
          <w:rFonts w:ascii="Arial" w:hAnsi="Arial" w:cs="Arial"/>
        </w:rPr>
        <w:t xml:space="preserve">Whenever a New User </w:t>
      </w:r>
      <w:r w:rsidRPr="008E5E13">
        <w:rPr>
          <w:rFonts w:ascii="Arial" w:hAnsi="Arial" w:cs="Arial"/>
        </w:rPr>
        <w:t>needs to access the</w:t>
      </w:r>
      <w:r w:rsidRPr="00034438">
        <w:rPr>
          <w:rFonts w:ascii="Arial" w:hAnsi="Arial" w:cs="Arial"/>
        </w:rPr>
        <w:t xml:space="preserve"> </w:t>
      </w:r>
      <w:r>
        <w:rPr>
          <w:rFonts w:ascii="Arial" w:hAnsi="Arial" w:cs="Arial"/>
        </w:rPr>
        <w:t>Airtel Money</w:t>
      </w:r>
      <w:r w:rsidRPr="008A6C25">
        <w:rPr>
          <w:rFonts w:ascii="Arial" w:hAnsi="Arial" w:cs="Arial"/>
        </w:rPr>
        <w:t xml:space="preserve"> </w:t>
      </w:r>
      <w:r w:rsidRPr="008E5E13">
        <w:rPr>
          <w:rFonts w:ascii="Arial" w:hAnsi="Arial" w:cs="Arial"/>
        </w:rPr>
        <w:t>system</w:t>
      </w:r>
      <w:r>
        <w:rPr>
          <w:rFonts w:ascii="Arial" w:hAnsi="Arial" w:cs="Arial"/>
        </w:rPr>
        <w:t xml:space="preserve">, ID </w:t>
      </w:r>
      <w:r w:rsidRPr="00C5035E">
        <w:rPr>
          <w:rFonts w:ascii="Arial" w:hAnsi="Arial" w:cs="Arial"/>
        </w:rPr>
        <w:t xml:space="preserve">will be </w:t>
      </w:r>
      <w:r>
        <w:rPr>
          <w:rFonts w:ascii="Arial" w:hAnsi="Arial" w:cs="Arial"/>
        </w:rPr>
        <w:t>created after</w:t>
      </w:r>
      <w:r w:rsidRPr="00C5035E">
        <w:rPr>
          <w:rFonts w:ascii="Arial" w:hAnsi="Arial" w:cs="Arial"/>
        </w:rPr>
        <w:t xml:space="preserve"> </w:t>
      </w:r>
      <w:r>
        <w:rPr>
          <w:rFonts w:ascii="Arial" w:hAnsi="Arial" w:cs="Arial"/>
        </w:rPr>
        <w:t>r</w:t>
      </w:r>
      <w:r w:rsidRPr="00C5035E">
        <w:rPr>
          <w:rFonts w:ascii="Arial" w:hAnsi="Arial" w:cs="Arial"/>
        </w:rPr>
        <w:t xml:space="preserve">equest for same </w:t>
      </w:r>
      <w:r>
        <w:rPr>
          <w:rFonts w:ascii="Arial" w:hAnsi="Arial" w:cs="Arial"/>
        </w:rPr>
        <w:t xml:space="preserve">has </w:t>
      </w:r>
      <w:r w:rsidRPr="00C5035E">
        <w:rPr>
          <w:rFonts w:ascii="Arial" w:hAnsi="Arial" w:cs="Arial"/>
        </w:rPr>
        <w:t xml:space="preserve">raised and approval workflow followed for </w:t>
      </w:r>
      <w:r>
        <w:rPr>
          <w:rFonts w:ascii="Arial" w:hAnsi="Arial" w:cs="Arial"/>
        </w:rPr>
        <w:t>Airtel Money</w:t>
      </w:r>
      <w:r w:rsidRPr="008A6C25">
        <w:rPr>
          <w:rFonts w:ascii="Arial" w:hAnsi="Arial" w:cs="Arial"/>
        </w:rPr>
        <w:t xml:space="preserve"> environment</w:t>
      </w:r>
      <w:r>
        <w:rPr>
          <w:rFonts w:ascii="Arial" w:hAnsi="Arial" w:cs="Arial"/>
        </w:rPr>
        <w:t>.</w:t>
      </w:r>
      <w:r w:rsidRPr="00034438">
        <w:rPr>
          <w:rFonts w:ascii="Arial" w:hAnsi="Arial" w:cs="Arial"/>
        </w:rPr>
        <w:t xml:space="preserve"> ID and Temporary password for Mail and Domain will be provided to requestor through mail</w:t>
      </w:r>
      <w:r>
        <w:rPr>
          <w:rFonts w:ascii="Arial" w:hAnsi="Arial" w:cs="Arial"/>
        </w:rPr>
        <w:t xml:space="preserve"> only if request has accurate information.</w:t>
      </w:r>
    </w:p>
    <w:p w:rsidR="00B1195D" w:rsidRDefault="00B1195D" w:rsidP="00B1195D">
      <w:pPr>
        <w:pStyle w:val="ListParagraph"/>
        <w:jc w:val="both"/>
        <w:rPr>
          <w:rFonts w:ascii="Arial" w:hAnsi="Arial" w:cs="Arial"/>
        </w:rPr>
      </w:pPr>
    </w:p>
    <w:p w:rsidR="00EE3057" w:rsidRPr="00715F84" w:rsidRDefault="00F16478" w:rsidP="00EE3057">
      <w:pPr>
        <w:ind w:left="720"/>
        <w:rPr>
          <w:rFonts w:ascii="Arial" w:hAnsi="Arial" w:cs="Arial"/>
          <w:b/>
        </w:rPr>
      </w:pPr>
      <w:r w:rsidRPr="00715F84">
        <w:rPr>
          <w:rFonts w:ascii="Arial" w:hAnsi="Arial" w:cs="Arial"/>
          <w:b/>
          <w:color w:val="C00000"/>
          <w:sz w:val="28"/>
          <w:szCs w:val="28"/>
        </w:rPr>
        <w:t>3.2</w:t>
      </w:r>
      <w:r w:rsidR="00EE3057" w:rsidRPr="00715F84">
        <w:rPr>
          <w:rFonts w:ascii="Arial" w:hAnsi="Arial" w:cs="Arial"/>
          <w:b/>
          <w:color w:val="C00000"/>
          <w:sz w:val="28"/>
          <w:szCs w:val="28"/>
        </w:rPr>
        <w:t xml:space="preserve"> </w:t>
      </w:r>
      <w:r w:rsidRPr="00715F84">
        <w:rPr>
          <w:rFonts w:ascii="Arial" w:hAnsi="Arial" w:cs="Arial"/>
          <w:b/>
          <w:color w:val="C00000"/>
          <w:sz w:val="28"/>
          <w:szCs w:val="28"/>
        </w:rPr>
        <w:tab/>
      </w:r>
      <w:r w:rsidR="00EE3057" w:rsidRPr="00715F84">
        <w:rPr>
          <w:rFonts w:ascii="Arial" w:hAnsi="Arial" w:cs="Arial"/>
          <w:b/>
          <w:color w:val="C00000"/>
          <w:sz w:val="28"/>
          <w:szCs w:val="28"/>
        </w:rPr>
        <w:t>User ID Deletion</w:t>
      </w:r>
    </w:p>
    <w:p w:rsidR="00B1195D" w:rsidRPr="00DE6253" w:rsidRDefault="00B1195D" w:rsidP="00B1195D">
      <w:pPr>
        <w:pStyle w:val="ListParagraph"/>
        <w:jc w:val="both"/>
        <w:rPr>
          <w:rFonts w:ascii="Arial" w:hAnsi="Arial" w:cs="Arial"/>
        </w:rPr>
      </w:pPr>
      <w:r w:rsidRPr="00C5035E">
        <w:rPr>
          <w:rFonts w:ascii="Arial" w:hAnsi="Arial" w:cs="Arial"/>
        </w:rPr>
        <w:t>Whenever the access of the user needs to be revoked from the system</w:t>
      </w:r>
      <w:r>
        <w:rPr>
          <w:rFonts w:ascii="Arial" w:hAnsi="Arial" w:cs="Arial"/>
        </w:rPr>
        <w:t>;</w:t>
      </w:r>
      <w:r w:rsidRPr="00C5035E">
        <w:rPr>
          <w:rFonts w:ascii="Arial" w:hAnsi="Arial" w:cs="Arial"/>
        </w:rPr>
        <w:t xml:space="preserve"> </w:t>
      </w:r>
      <w:r>
        <w:rPr>
          <w:rFonts w:ascii="Arial" w:hAnsi="Arial" w:cs="Arial"/>
        </w:rPr>
        <w:t>a</w:t>
      </w:r>
      <w:r w:rsidRPr="00C5035E">
        <w:rPr>
          <w:rFonts w:ascii="Arial" w:hAnsi="Arial" w:cs="Arial"/>
        </w:rPr>
        <w:t xml:space="preserve">ll IDs associated with the user will be deleted </w:t>
      </w:r>
      <w:r>
        <w:rPr>
          <w:rFonts w:ascii="Arial" w:hAnsi="Arial" w:cs="Arial"/>
        </w:rPr>
        <w:t xml:space="preserve">after </w:t>
      </w:r>
      <w:r w:rsidRPr="002C188B">
        <w:rPr>
          <w:rFonts w:ascii="Arial" w:hAnsi="Arial" w:cs="Arial"/>
        </w:rPr>
        <w:t xml:space="preserve">checking </w:t>
      </w:r>
      <w:r>
        <w:rPr>
          <w:rFonts w:ascii="Arial" w:hAnsi="Arial" w:cs="Arial"/>
        </w:rPr>
        <w:t>requestor’s authorization</w:t>
      </w:r>
      <w:r w:rsidRPr="002C188B">
        <w:rPr>
          <w:rFonts w:ascii="Arial" w:hAnsi="Arial" w:cs="Arial"/>
        </w:rPr>
        <w:t xml:space="preserve"> to raise the ID deletion Request,</w:t>
      </w:r>
      <w:r w:rsidRPr="00DE6253">
        <w:t xml:space="preserve"> </w:t>
      </w:r>
      <w:r w:rsidRPr="00DE6253">
        <w:rPr>
          <w:rFonts w:ascii="Arial" w:hAnsi="Arial" w:cs="Arial"/>
        </w:rPr>
        <w:t>If Request From is</w:t>
      </w:r>
      <w:r>
        <w:rPr>
          <w:rFonts w:ascii="Arial" w:hAnsi="Arial" w:cs="Arial"/>
        </w:rPr>
        <w:t xml:space="preserve"> not accurate or</w:t>
      </w:r>
      <w:r w:rsidRPr="00DE6253">
        <w:rPr>
          <w:rFonts w:ascii="Arial" w:hAnsi="Arial" w:cs="Arial"/>
        </w:rPr>
        <w:t xml:space="preserve"> complete </w:t>
      </w:r>
      <w:r>
        <w:rPr>
          <w:rFonts w:ascii="Arial" w:hAnsi="Arial" w:cs="Arial"/>
        </w:rPr>
        <w:t>then will</w:t>
      </w:r>
      <w:r w:rsidRPr="00DE6253">
        <w:rPr>
          <w:rFonts w:ascii="Arial" w:hAnsi="Arial" w:cs="Arial"/>
        </w:rPr>
        <w:t xml:space="preserve"> inform requester with reason for rejection.</w:t>
      </w:r>
    </w:p>
    <w:p w:rsidR="00F16478" w:rsidRDefault="00F16478" w:rsidP="00B1195D">
      <w:pPr>
        <w:pStyle w:val="ListParagraph"/>
        <w:jc w:val="both"/>
        <w:rPr>
          <w:rFonts w:ascii="Arial" w:hAnsi="Arial" w:cs="Arial"/>
        </w:rPr>
      </w:pPr>
    </w:p>
    <w:p w:rsidR="00F16478" w:rsidRPr="00715F84" w:rsidRDefault="009734F9" w:rsidP="009734F9">
      <w:pPr>
        <w:ind w:left="720"/>
        <w:rPr>
          <w:rFonts w:ascii="Arial" w:hAnsi="Arial" w:cs="Arial"/>
          <w:b/>
        </w:rPr>
      </w:pPr>
      <w:r w:rsidRPr="00715F84">
        <w:rPr>
          <w:rFonts w:ascii="Arial" w:hAnsi="Arial" w:cs="Arial"/>
          <w:b/>
          <w:color w:val="C00000"/>
          <w:sz w:val="28"/>
          <w:szCs w:val="28"/>
        </w:rPr>
        <w:t xml:space="preserve">3.3 </w:t>
      </w:r>
      <w:r w:rsidRPr="00715F84">
        <w:rPr>
          <w:rFonts w:ascii="Arial" w:hAnsi="Arial" w:cs="Arial"/>
          <w:b/>
          <w:color w:val="C00000"/>
          <w:sz w:val="28"/>
          <w:szCs w:val="28"/>
        </w:rPr>
        <w:tab/>
        <w:t>User ID Modification</w:t>
      </w:r>
    </w:p>
    <w:p w:rsidR="00B1195D" w:rsidRPr="00DE6253" w:rsidRDefault="00B1195D" w:rsidP="00B1195D">
      <w:pPr>
        <w:pStyle w:val="ListParagraph"/>
        <w:jc w:val="both"/>
        <w:rPr>
          <w:rFonts w:ascii="Arial" w:hAnsi="Arial" w:cs="Arial"/>
        </w:rPr>
      </w:pPr>
      <w:r w:rsidRPr="00191320">
        <w:rPr>
          <w:rFonts w:ascii="Arial" w:hAnsi="Arial" w:cs="Arial"/>
        </w:rPr>
        <w:t>Reactivation of disabled IDs</w:t>
      </w:r>
      <w:r>
        <w:rPr>
          <w:rFonts w:ascii="Arial" w:hAnsi="Arial" w:cs="Arial"/>
        </w:rPr>
        <w:t xml:space="preserve"> or Modification of existing IDs</w:t>
      </w:r>
      <w:r w:rsidRPr="00191320">
        <w:rPr>
          <w:rFonts w:ascii="Arial" w:hAnsi="Arial" w:cs="Arial"/>
        </w:rPr>
        <w:t xml:space="preserve"> will be done only after due approval</w:t>
      </w:r>
      <w:r>
        <w:rPr>
          <w:rFonts w:ascii="Arial" w:hAnsi="Arial" w:cs="Arial"/>
        </w:rPr>
        <w:t>s.</w:t>
      </w:r>
      <w:r w:rsidRPr="00DE6253">
        <w:rPr>
          <w:rFonts w:ascii="Times New Roman" w:eastAsia="Times New Roman" w:hAnsi="Times New Roman"/>
          <w:sz w:val="16"/>
          <w:szCs w:val="16"/>
        </w:rPr>
        <w:t xml:space="preserve"> </w:t>
      </w:r>
      <w:r w:rsidRPr="00DE6253">
        <w:rPr>
          <w:rFonts w:ascii="Arial" w:hAnsi="Arial" w:cs="Arial"/>
        </w:rPr>
        <w:t xml:space="preserve">The request for a password reset /ID enabling </w:t>
      </w:r>
      <w:r>
        <w:rPr>
          <w:rFonts w:ascii="Arial" w:hAnsi="Arial" w:cs="Arial"/>
        </w:rPr>
        <w:t>will be</w:t>
      </w:r>
      <w:r w:rsidRPr="00DE6253">
        <w:rPr>
          <w:rFonts w:ascii="Arial" w:hAnsi="Arial" w:cs="Arial"/>
        </w:rPr>
        <w:t xml:space="preserve"> forwarded to the relevant system administrator</w:t>
      </w:r>
      <w:r>
        <w:rPr>
          <w:rFonts w:ascii="Arial" w:hAnsi="Arial" w:cs="Arial"/>
        </w:rPr>
        <w:t xml:space="preserve"> to modify and notification to requestor and\or ID manager\HR will be sent with </w:t>
      </w:r>
      <w:r w:rsidRPr="00DE6253">
        <w:rPr>
          <w:rFonts w:ascii="Arial" w:hAnsi="Arial" w:cs="Arial"/>
        </w:rPr>
        <w:t>New/reset</w:t>
      </w:r>
      <w:r>
        <w:rPr>
          <w:rFonts w:ascii="Arial" w:hAnsi="Arial" w:cs="Arial"/>
        </w:rPr>
        <w:t xml:space="preserve"> </w:t>
      </w:r>
      <w:r w:rsidRPr="00DE6253">
        <w:rPr>
          <w:rFonts w:ascii="Arial" w:hAnsi="Arial" w:cs="Arial"/>
        </w:rPr>
        <w:t>Password/ Enabled ID</w:t>
      </w:r>
      <w:r>
        <w:rPr>
          <w:rFonts w:ascii="Arial" w:hAnsi="Arial" w:cs="Arial"/>
        </w:rPr>
        <w:t xml:space="preserve"> details.</w:t>
      </w:r>
    </w:p>
    <w:p w:rsidR="00B1195D" w:rsidRDefault="00B1195D" w:rsidP="00B1195D">
      <w:pPr>
        <w:rPr>
          <w:rStyle w:val="MahindraSubheadingChar"/>
          <w:rFonts w:ascii="Arial" w:hAnsi="Arial" w:cs="Arial"/>
        </w:rPr>
      </w:pPr>
    </w:p>
    <w:p w:rsidR="00B1195D" w:rsidRDefault="00B1195D" w:rsidP="00B1195D">
      <w:pPr>
        <w:rPr>
          <w:rStyle w:val="MahindraSubheadingChar"/>
          <w:rFonts w:ascii="Arial" w:hAnsi="Arial" w:cs="Arial"/>
        </w:rPr>
      </w:pPr>
    </w:p>
    <w:p w:rsidR="00B1195D" w:rsidRDefault="00B1195D" w:rsidP="00B1195D">
      <w:pPr>
        <w:rPr>
          <w:rStyle w:val="MahindraSubheadingChar"/>
          <w:rFonts w:ascii="Arial" w:hAnsi="Arial" w:cs="Arial"/>
        </w:rPr>
      </w:pPr>
    </w:p>
    <w:p w:rsidR="00B1195D" w:rsidRDefault="00B1195D" w:rsidP="00B1195D">
      <w:pPr>
        <w:rPr>
          <w:rStyle w:val="MahindraSubheadingChar"/>
          <w:rFonts w:ascii="Arial" w:hAnsi="Arial" w:cs="Arial"/>
        </w:rPr>
      </w:pPr>
    </w:p>
    <w:p w:rsidR="00877394" w:rsidRDefault="00877394" w:rsidP="00B1195D">
      <w:pPr>
        <w:rPr>
          <w:rStyle w:val="MahindraSubheadingChar"/>
          <w:rFonts w:ascii="Arial" w:hAnsi="Arial" w:cs="Arial"/>
        </w:rPr>
      </w:pPr>
    </w:p>
    <w:p w:rsidR="00877394" w:rsidRDefault="00877394" w:rsidP="00B1195D">
      <w:pPr>
        <w:rPr>
          <w:rStyle w:val="MahindraSubheadingChar"/>
          <w:rFonts w:ascii="Arial" w:hAnsi="Arial" w:cs="Arial"/>
        </w:rPr>
      </w:pPr>
    </w:p>
    <w:p w:rsidR="00B1195D" w:rsidRDefault="00B1195D" w:rsidP="00B1195D">
      <w:pPr>
        <w:rPr>
          <w:rStyle w:val="MahindraSubheadingChar"/>
          <w:rFonts w:ascii="Arial" w:hAnsi="Arial" w:cs="Arial"/>
        </w:rPr>
      </w:pPr>
    </w:p>
    <w:p w:rsidR="007F3447" w:rsidRDefault="007F3447" w:rsidP="00B1195D">
      <w:pPr>
        <w:rPr>
          <w:rStyle w:val="MahindraSubheadingChar"/>
          <w:rFonts w:ascii="Arial" w:hAnsi="Arial" w:cs="Arial"/>
        </w:rPr>
      </w:pPr>
    </w:p>
    <w:p w:rsidR="0067403C" w:rsidRDefault="0067403C" w:rsidP="0067403C">
      <w:pPr>
        <w:pStyle w:val="MahindraHeading"/>
        <w:numPr>
          <w:ilvl w:val="0"/>
          <w:numId w:val="9"/>
        </w:numPr>
        <w:rPr>
          <w:rStyle w:val="MahindraSubheadingChar"/>
          <w:rFonts w:ascii="Arial" w:hAnsi="Arial" w:cs="Arial"/>
          <w:b/>
          <w:sz w:val="36"/>
          <w:szCs w:val="36"/>
        </w:rPr>
      </w:pPr>
      <w:bookmarkStart w:id="7" w:name="_Toc349805058"/>
      <w:bookmarkStart w:id="8" w:name="_Toc349742711"/>
      <w:r>
        <w:rPr>
          <w:rStyle w:val="MahindraSubheadingChar"/>
          <w:rFonts w:ascii="Arial" w:hAnsi="Arial" w:cs="Arial"/>
          <w:b/>
          <w:sz w:val="36"/>
          <w:szCs w:val="36"/>
        </w:rPr>
        <w:lastRenderedPageBreak/>
        <w:t>User ID Management Process</w:t>
      </w:r>
      <w:bookmarkEnd w:id="7"/>
    </w:p>
    <w:p w:rsidR="00326C66" w:rsidRDefault="00326C66" w:rsidP="00326C66">
      <w:pPr>
        <w:rPr>
          <w:rFonts w:ascii="Arial" w:hAnsi="Arial" w:cs="Arial"/>
          <w:b/>
          <w:color w:val="C00000"/>
          <w:sz w:val="28"/>
          <w:szCs w:val="28"/>
        </w:rPr>
      </w:pPr>
      <w:r>
        <w:rPr>
          <w:rFonts w:ascii="Arial" w:hAnsi="Arial" w:cs="Arial"/>
          <w:b/>
          <w:color w:val="C00000"/>
          <w:sz w:val="28"/>
          <w:szCs w:val="28"/>
        </w:rPr>
        <w:t xml:space="preserve">             </w:t>
      </w:r>
    </w:p>
    <w:p w:rsidR="00B1195D" w:rsidRDefault="00326C66" w:rsidP="00721BCA">
      <w:pPr>
        <w:rPr>
          <w:rFonts w:ascii="Arial" w:hAnsi="Arial" w:cs="Arial"/>
          <w:b/>
          <w:noProof/>
          <w:color w:val="C00000"/>
          <w:sz w:val="28"/>
          <w:szCs w:val="28"/>
        </w:rPr>
      </w:pPr>
      <w:r>
        <w:rPr>
          <w:rFonts w:ascii="Arial" w:hAnsi="Arial" w:cs="Arial"/>
          <w:b/>
          <w:color w:val="C00000"/>
          <w:sz w:val="28"/>
          <w:szCs w:val="28"/>
        </w:rPr>
        <w:t xml:space="preserve">      </w:t>
      </w:r>
      <w:proofErr w:type="gramStart"/>
      <w:r>
        <w:rPr>
          <w:rFonts w:ascii="Arial" w:hAnsi="Arial" w:cs="Arial"/>
          <w:b/>
          <w:color w:val="C00000"/>
          <w:sz w:val="28"/>
          <w:szCs w:val="28"/>
        </w:rPr>
        <w:t>4</w:t>
      </w:r>
      <w:r w:rsidRPr="00715F84">
        <w:rPr>
          <w:rFonts w:ascii="Arial" w:hAnsi="Arial" w:cs="Arial"/>
          <w:b/>
          <w:color w:val="C00000"/>
          <w:sz w:val="28"/>
          <w:szCs w:val="28"/>
        </w:rPr>
        <w:t xml:space="preserve">.1 </w:t>
      </w:r>
      <w:r>
        <w:rPr>
          <w:rFonts w:ascii="Arial" w:hAnsi="Arial" w:cs="Arial"/>
          <w:b/>
          <w:color w:val="C00000"/>
          <w:sz w:val="28"/>
          <w:szCs w:val="28"/>
        </w:rPr>
        <w:t xml:space="preserve"> Process</w:t>
      </w:r>
      <w:proofErr w:type="gramEnd"/>
      <w:r>
        <w:rPr>
          <w:rFonts w:ascii="Arial" w:hAnsi="Arial" w:cs="Arial"/>
          <w:b/>
          <w:color w:val="C00000"/>
          <w:sz w:val="28"/>
          <w:szCs w:val="28"/>
        </w:rPr>
        <w:t xml:space="preserve"> </w:t>
      </w:r>
      <w:r w:rsidR="00161180">
        <w:rPr>
          <w:rFonts w:ascii="Arial" w:hAnsi="Arial" w:cs="Arial"/>
          <w:b/>
          <w:color w:val="C00000"/>
          <w:sz w:val="28"/>
          <w:szCs w:val="28"/>
        </w:rPr>
        <w:t>F</w:t>
      </w:r>
      <w:r>
        <w:rPr>
          <w:rFonts w:ascii="Arial" w:hAnsi="Arial" w:cs="Arial"/>
          <w:b/>
          <w:color w:val="C00000"/>
          <w:sz w:val="28"/>
          <w:szCs w:val="28"/>
        </w:rPr>
        <w:t>low</w:t>
      </w:r>
      <w:r w:rsidRPr="00715F84">
        <w:rPr>
          <w:rFonts w:ascii="Arial" w:hAnsi="Arial" w:cs="Arial"/>
          <w:b/>
          <w:color w:val="C00000"/>
          <w:sz w:val="28"/>
          <w:szCs w:val="28"/>
        </w:rPr>
        <w:t xml:space="preserve"> </w:t>
      </w:r>
      <w:r w:rsidR="00963463">
        <w:rPr>
          <w:rFonts w:ascii="Arial" w:hAnsi="Arial" w:cs="Arial"/>
          <w:b/>
          <w:color w:val="C00000"/>
          <w:sz w:val="28"/>
          <w:szCs w:val="28"/>
        </w:rPr>
        <w:t>Diagram</w:t>
      </w:r>
      <w:bookmarkEnd w:id="8"/>
    </w:p>
    <w:tbl>
      <w:tblPr>
        <w:tblW w:w="10964" w:type="dxa"/>
        <w:tblInd w:w="-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64"/>
      </w:tblGrid>
      <w:tr w:rsidR="00E0583B" w:rsidTr="00FB4F6B">
        <w:trPr>
          <w:trHeight w:val="11065"/>
        </w:trPr>
        <w:tc>
          <w:tcPr>
            <w:tcW w:w="10964" w:type="dxa"/>
          </w:tcPr>
          <w:tbl>
            <w:tblPr>
              <w:tblpPr w:leftFromText="180" w:rightFromText="180" w:vertAnchor="text" w:horzAnchor="page" w:tblpX="3585" w:tblpY="47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7"/>
            </w:tblGrid>
            <w:tr w:rsidR="00E0583B" w:rsidTr="00E0583B">
              <w:trPr>
                <w:trHeight w:val="720"/>
              </w:trPr>
              <w:tc>
                <w:tcPr>
                  <w:tcW w:w="2097" w:type="dxa"/>
                </w:tcPr>
                <w:p w:rsidR="00E0583B" w:rsidRPr="002773F1" w:rsidRDefault="00E0583B" w:rsidP="00E0583B">
                  <w:pPr>
                    <w:pStyle w:val="ListParagraph"/>
                    <w:numPr>
                      <w:ilvl w:val="0"/>
                      <w:numId w:val="33"/>
                    </w:numPr>
                    <w:spacing w:after="0" w:line="240" w:lineRule="auto"/>
                  </w:pPr>
                  <w:r>
                    <w:t>R</w:t>
                  </w:r>
                  <w:r w:rsidRPr="002773F1">
                    <w:t>aise ID request</w:t>
                  </w:r>
                </w:p>
              </w:tc>
            </w:tr>
          </w:tbl>
          <w:p w:rsidR="00E0583B" w:rsidRDefault="00E0583B" w:rsidP="00FB4F6B">
            <w:pPr>
              <w:ind w:left="632"/>
            </w:pP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6"/>
            </w:tblGrid>
            <w:tr w:rsidR="00E0583B" w:rsidTr="00FB4F6B">
              <w:trPr>
                <w:trHeight w:val="1052"/>
              </w:trPr>
              <w:tc>
                <w:tcPr>
                  <w:tcW w:w="1566" w:type="dxa"/>
                </w:tcPr>
                <w:p w:rsidR="00E0583B" w:rsidRPr="002773F1" w:rsidRDefault="00E0583B" w:rsidP="00FB4F6B">
                  <w:r w:rsidRPr="002773F1">
                    <w:t>ID Manager/</w:t>
                  </w:r>
                </w:p>
                <w:p w:rsidR="00E0583B" w:rsidRDefault="00E0583B" w:rsidP="00FB4F6B">
                  <w:r w:rsidRPr="002773F1">
                    <w:t>Requester</w:t>
                  </w:r>
                </w:p>
              </w:tc>
            </w:tr>
          </w:tbl>
          <w:p w:rsidR="00E0583B" w:rsidRDefault="00221B85" w:rsidP="00FB4F6B">
            <w:r>
              <w:rPr>
                <w:noProof/>
              </w:rPr>
              <w:pict>
                <v:shapetype id="_x0000_t32" coordsize="21600,21600" o:spt="32" o:oned="t" path="m,l21600,21600e" filled="f">
                  <v:path arrowok="t" fillok="f" o:connecttype="none"/>
                  <o:lock v:ext="edit" shapetype="t"/>
                </v:shapetype>
                <v:shape id="_x0000_s1036" type="#_x0000_t32" style="position:absolute;margin-left:224.5pt;margin-top:-17.6pt;width:0;height:49.9pt;z-index:251670528;mso-position-horizontal-relative:text;mso-position-vertical-relative:text" o:connectortype="straight">
                  <v:stroke endarrow="block"/>
                </v:shape>
              </w:pict>
            </w:r>
            <w:r>
              <w:rPr>
                <w:noProof/>
              </w:rPr>
              <w:pict>
                <v:shape id="_x0000_s1053" type="#_x0000_t32" style="position:absolute;margin-left:515.65pt;margin-top:375.6pt;width:0;height:41.8pt;z-index:251687936;mso-position-horizontal-relative:text;mso-position-vertical-relative:text" o:connectortype="straight">
                  <v:stroke endarrow="block"/>
                </v:shape>
              </w:pict>
            </w:r>
            <w:r>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34" type="#_x0000_t176" style="position:absolute;margin-left:469.55pt;margin-top:417.4pt;width:65.05pt;height:30.95pt;z-index:251668480;mso-position-horizontal-relative:text;mso-position-vertical-relative:text">
                  <v:textbox style="mso-next-textbox:#_x0000_s1034">
                    <w:txbxContent>
                      <w:p w:rsidR="00E0583B" w:rsidRDefault="00E0583B" w:rsidP="00E0583B">
                        <w:r>
                          <w:t>End</w:t>
                        </w:r>
                      </w:p>
                    </w:txbxContent>
                  </v:textbox>
                </v:shape>
              </w:pict>
            </w:r>
            <w:r>
              <w:rPr>
                <w:noProof/>
              </w:rPr>
              <w:pict>
                <v:shape id="_x0000_s1052" type="#_x0000_t32" style="position:absolute;margin-left:498pt;margin-top:375.6pt;width:17.65pt;height:0;z-index:251686912;mso-position-horizontal-relative:text;mso-position-vertical-relative:text" o:connectortype="straight"/>
              </w:pict>
            </w:r>
            <w:r>
              <w:rPr>
                <w:noProof/>
              </w:rPr>
              <w:pict>
                <v:shapetype id="_x0000_t112" coordsize="21600,21600" o:spt="112" path="m,l,21600r21600,l21600,xem2610,nfl2610,21600em18990,nfl18990,21600e">
                  <v:stroke joinstyle="miter"/>
                  <v:path o:extrusionok="f" gradientshapeok="t" o:connecttype="rect" textboxrect="2610,0,18990,21600"/>
                </v:shapetype>
                <v:shape id="_x0000_s1033" type="#_x0000_t112" style="position:absolute;margin-left:423.5pt;margin-top:344.05pt;width:74.5pt;height:60.6pt;z-index:251667456;mso-position-horizontal-relative:text;mso-position-vertical-relative:text">
                  <v:textbox style="mso-next-textbox:#_x0000_s1033">
                    <w:txbxContent>
                      <w:p w:rsidR="00E0583B" w:rsidRDefault="00E0583B" w:rsidP="00E0583B">
                        <w:r>
                          <w:t>7. Update ID Records</w:t>
                        </w:r>
                      </w:p>
                    </w:txbxContent>
                  </v:textbox>
                </v:shape>
              </w:pict>
            </w:r>
            <w:r>
              <w:rPr>
                <w:noProof/>
              </w:rPr>
              <w:pict>
                <v:shape id="_x0000_s1046" type="#_x0000_t32" style="position:absolute;margin-left:413.35pt;margin-top:375.6pt;width:10.15pt;height:0;z-index:251680768;mso-position-horizontal-relative:text;mso-position-vertical-relative:text" o:connectortype="straight">
                  <v:stroke endarrow="block"/>
                </v:shape>
              </w:pict>
            </w:r>
            <w:r w:rsidR="00E0583B">
              <w:t xml:space="preserve">         </w:t>
            </w:r>
          </w:p>
          <w:p w:rsidR="00E0583B" w:rsidRDefault="00221B85" w:rsidP="00FB4F6B">
            <w:r>
              <w:rPr>
                <w:noProof/>
              </w:rPr>
              <w:pict>
                <v:shapetype id="_x0000_t110" coordsize="21600,21600" o:spt="110" path="m10800,l,10800,10800,21600,21600,10800xe">
                  <v:stroke joinstyle="miter"/>
                  <v:path gradientshapeok="t" o:connecttype="rect" textboxrect="5400,5400,16200,16200"/>
                </v:shapetype>
                <v:shape id="_x0000_s1027" type="#_x0000_t110" style="position:absolute;margin-left:151.9pt;margin-top:6.85pt;width:147.15pt;height:79.85pt;z-index:251661312">
                  <v:textbox style="mso-next-textbox:#_x0000_s1027">
                    <w:txbxContent>
                      <w:p w:rsidR="00E0583B" w:rsidRPr="002773F1" w:rsidRDefault="00E0583B" w:rsidP="00E0583B">
                        <w:r w:rsidRPr="002773F1">
                          <w:t>2. Type of</w:t>
                        </w:r>
                      </w:p>
                      <w:p w:rsidR="00E0583B" w:rsidRPr="002773F1" w:rsidRDefault="00E0583B" w:rsidP="00E0583B">
                        <w:r w:rsidRPr="002773F1">
                          <w:t xml:space="preserve">    Request?</w:t>
                        </w:r>
                      </w:p>
                    </w:txbxContent>
                  </v:textbox>
                </v:shape>
              </w:pict>
            </w:r>
          </w:p>
          <w:p w:rsidR="00E0583B" w:rsidRDefault="00221B85" w:rsidP="00FB4F6B">
            <w:r>
              <w:rPr>
                <w:noProof/>
              </w:rPr>
              <w:pict>
                <v:shape id="_x0000_s1047" type="#_x0000_t32" style="position:absolute;margin-left:356.5pt;margin-top:23.05pt;width:0;height:160.45pt;z-index:251681792" o:connectortype="straight">
                  <v:stroke endarrow="block"/>
                </v:shape>
              </w:pict>
            </w:r>
            <w:r>
              <w:rPr>
                <w:noProof/>
              </w:rPr>
              <w:pict>
                <v:shape id="_x0000_s1038" type="#_x0000_t32" style="position:absolute;margin-left:299.05pt;margin-top:22.2pt;width:57.45pt;height:0;z-index:251672576" o:connectortype="straight"/>
              </w:pict>
            </w:r>
            <w:r>
              <w:rPr>
                <w:noProof/>
              </w:rPr>
              <w:pict>
                <v:shape id="_x0000_s1026" type="#_x0000_t32" style="position:absolute;margin-left:123.25pt;margin-top:19.7pt;width:0;height:160.45pt;z-index:251660288" o:connectortype="straight">
                  <v:stroke endarrow="block"/>
                </v:shape>
              </w:pict>
            </w:r>
            <w:r>
              <w:rPr>
                <w:noProof/>
              </w:rPr>
              <w:pict>
                <v:shape id="_x0000_s1037" type="#_x0000_t32" style="position:absolute;margin-left:121.35pt;margin-top:20.2pt;width:34.1pt;height:1.25pt;flip:x;z-index:251671552" o:connectortype="straight"/>
              </w:pict>
            </w:r>
          </w:p>
          <w:p w:rsidR="00E0583B" w:rsidRDefault="00E0583B" w:rsidP="00FB4F6B"/>
          <w:p w:rsidR="00E0583B" w:rsidRDefault="00221B85" w:rsidP="00FB4F6B">
            <w:r>
              <w:rPr>
                <w:noProof/>
              </w:rPr>
              <w:pict>
                <v:shape id="_x0000_s1039" type="#_x0000_t32" style="position:absolute;margin-left:225.55pt;margin-top:10.55pt;width:.65pt;height:50.55pt;z-index:251673600" o:connectortype="straight"/>
              </w:pict>
            </w:r>
            <w:r>
              <w:rPr>
                <w:noProof/>
              </w:rPr>
              <w:pict>
                <v:shapetype id="_x0000_t109" coordsize="21600,21600" o:spt="109" path="m,l,21600r21600,l21600,xe">
                  <v:stroke joinstyle="miter"/>
                  <v:path gradientshapeok="t" o:connecttype="rect"/>
                </v:shapetype>
                <v:shape id="_x0000_s1028" type="#_x0000_t109" style="position:absolute;margin-left:3.45pt;margin-top:17.45pt;width:85.3pt;height:64.4pt;z-index:251662336">
                  <v:textbox style="mso-next-textbox:#_x0000_s1028">
                    <w:txbxContent>
                      <w:p w:rsidR="00E0583B" w:rsidRPr="002773F1" w:rsidRDefault="00E0583B" w:rsidP="00E0583B">
                        <w:r w:rsidRPr="002773F1">
                          <w:t xml:space="preserve">  ID</w:t>
                        </w:r>
                      </w:p>
                      <w:p w:rsidR="00E0583B" w:rsidRPr="002773F1" w:rsidRDefault="00E0583B" w:rsidP="00E0583B">
                        <w:r w:rsidRPr="002773F1">
                          <w:t xml:space="preserve">Administrator/ </w:t>
                        </w:r>
                        <w:r>
                          <w:t xml:space="preserve">                                                                                          </w:t>
                        </w:r>
                        <w:r w:rsidRPr="002773F1">
                          <w:t>SPOC</w:t>
                        </w:r>
                      </w:p>
                    </w:txbxContent>
                  </v:textbox>
                </v:shape>
              </w:pict>
            </w:r>
          </w:p>
          <w:p w:rsidR="00E0583B" w:rsidRDefault="00E0583B" w:rsidP="00FB4F6B"/>
          <w:p w:rsidR="00E0583B" w:rsidRDefault="00221B85" w:rsidP="00FB4F6B">
            <w:r>
              <w:rPr>
                <w:noProof/>
              </w:rPr>
              <w:pict>
                <v:shape id="_x0000_s1049" type="#_x0000_t32" style="position:absolute;margin-left:275.05pt;margin-top:10.2pt;width:0;height:75.8pt;z-index:251683840" o:connectortype="straight">
                  <v:stroke endarrow="block"/>
                </v:shape>
              </w:pict>
            </w:r>
            <w:r>
              <w:rPr>
                <w:noProof/>
              </w:rPr>
              <w:pict>
                <v:shape id="_x0000_s1048" type="#_x0000_t32" style="position:absolute;margin-left:189.8pt;margin-top:10.4pt;width:0;height:75.8pt;z-index:251682816" o:connectortype="straight">
                  <v:stroke endarrow="block"/>
                </v:shape>
              </w:pict>
            </w:r>
            <w:r>
              <w:rPr>
                <w:noProof/>
              </w:rPr>
              <w:pict>
                <v:shape id="_x0000_s1040" type="#_x0000_t32" style="position:absolute;margin-left:189.8pt;margin-top:10.2pt;width:85.25pt;height:0;z-index:251674624" o:connectortype="straight"/>
              </w:pict>
            </w:r>
          </w:p>
          <w:p w:rsidR="00E0583B" w:rsidRDefault="00E0583B" w:rsidP="00FB4F6B"/>
          <w:p w:rsidR="00E0583B" w:rsidRDefault="00E0583B" w:rsidP="00FB4F6B">
            <w:r>
              <w:t xml:space="preserve">                              Creation               Deletion                                     Passwd Reset         Access Change</w:t>
            </w:r>
          </w:p>
          <w:p w:rsidR="00E0583B" w:rsidRPr="00962F11" w:rsidRDefault="00221B85" w:rsidP="00FB4F6B">
            <w:r>
              <w:rPr>
                <w:noProof/>
              </w:rPr>
              <w:pict>
                <v:shape id="_x0000_s1030" type="#_x0000_t112" style="position:absolute;margin-left:151.9pt;margin-top:9.9pt;width:74.3pt;height:63.45pt;z-index:251664384">
                  <v:textbox style="mso-next-textbox:#_x0000_s1030">
                    <w:txbxContent>
                      <w:p w:rsidR="00E0583B" w:rsidRPr="002773F1" w:rsidRDefault="00E0583B" w:rsidP="00E0583B">
                        <w:r w:rsidRPr="002773F1">
                          <w:t>4. ID Deletion Sub Process</w:t>
                        </w:r>
                      </w:p>
                    </w:txbxContent>
                  </v:textbox>
                </v:shape>
              </w:pict>
            </w:r>
            <w:r>
              <w:rPr>
                <w:noProof/>
              </w:rPr>
              <w:pict>
                <v:shape id="_x0000_s1032" type="#_x0000_t112" style="position:absolute;margin-left:329.4pt;margin-top:9.7pt;width:78.3pt;height:60.6pt;z-index:251666432">
                  <v:textbox style="mso-next-textbox:#_x0000_s1032">
                    <w:txbxContent>
                      <w:p w:rsidR="00E0583B" w:rsidRDefault="00E0583B" w:rsidP="00E0583B">
                        <w:r>
                          <w:t>6. Access Modify Sub- Process</w:t>
                        </w:r>
                      </w:p>
                    </w:txbxContent>
                  </v:textbox>
                </v:shape>
              </w:pict>
            </w:r>
            <w:r>
              <w:rPr>
                <w:noProof/>
              </w:rPr>
              <w:pict>
                <v:shape id="_x0000_s1031" type="#_x0000_t112" style="position:absolute;margin-left:232.7pt;margin-top:9.9pt;width:92.25pt;height:60.6pt;z-index:251665408">
                  <v:textbox style="mso-next-textbox:#_x0000_s1031">
                    <w:txbxContent>
                      <w:p w:rsidR="00E0583B" w:rsidRPr="002773F1" w:rsidRDefault="00E0583B" w:rsidP="00E0583B">
                        <w:r w:rsidRPr="002773F1">
                          <w:t>5. Password Reset/ID</w:t>
                        </w:r>
                        <w:r>
                          <w:t xml:space="preserve"> enabling Sub process</w:t>
                        </w:r>
                      </w:p>
                    </w:txbxContent>
                  </v:textbox>
                </v:shape>
              </w:pict>
            </w:r>
            <w:r>
              <w:rPr>
                <w:noProof/>
              </w:rPr>
              <w:pict>
                <v:shape id="_x0000_s1029" type="#_x0000_t112" style="position:absolute;margin-left:62.75pt;margin-top:9.7pt;width:81.5pt;height:60.6pt;z-index:251663360">
                  <v:textbox style="mso-next-textbox:#_x0000_s1029">
                    <w:txbxContent>
                      <w:p w:rsidR="00E0583B" w:rsidRPr="002773F1" w:rsidRDefault="00E0583B" w:rsidP="00E0583B">
                        <w:r w:rsidRPr="002773F1">
                          <w:t>3. ID Creation</w:t>
                        </w:r>
                      </w:p>
                      <w:p w:rsidR="00E0583B" w:rsidRPr="002773F1" w:rsidRDefault="00E0583B" w:rsidP="00E0583B">
                        <w:r w:rsidRPr="002773F1">
                          <w:t>Sub Process</w:t>
                        </w:r>
                      </w:p>
                    </w:txbxContent>
                  </v:textbox>
                </v:shape>
              </w:pict>
            </w:r>
          </w:p>
          <w:p w:rsidR="00E0583B" w:rsidRPr="00962F11" w:rsidRDefault="00E0583B" w:rsidP="00FB4F6B"/>
          <w:p w:rsidR="00E0583B" w:rsidRPr="00962F11" w:rsidRDefault="00221B85" w:rsidP="00FB4F6B">
            <w:r>
              <w:rPr>
                <w:noProof/>
              </w:rPr>
              <w:pict>
                <v:shape id="_x0000_s1051" type="#_x0000_t32" style="position:absolute;margin-left:104.5pt;margin-top:19.6pt;width:0;height:39.5pt;z-index:251685888" o:connectortype="straight">
                  <v:stroke endarrow="block"/>
                </v:shape>
              </w:pict>
            </w:r>
            <w:r>
              <w:rPr>
                <w:noProof/>
              </w:rPr>
              <w:pict>
                <v:shape id="_x0000_s1045" type="#_x0000_t32" style="position:absolute;margin-left:364.45pt;margin-top:19.6pt;width:0;height:39.8pt;z-index:251679744" o:connectortype="straight">
                  <v:stroke endarrow="block"/>
                </v:shape>
              </w:pict>
            </w:r>
            <w:r>
              <w:rPr>
                <w:noProof/>
              </w:rPr>
              <w:pict>
                <v:shape id="_x0000_s1044" type="#_x0000_t32" style="position:absolute;margin-left:275.05pt;margin-top:22.45pt;width:0;height:36.65pt;z-index:251678720" o:connectortype="straight">
                  <v:stroke endarrow="block"/>
                </v:shape>
              </w:pict>
            </w:r>
            <w:r>
              <w:rPr>
                <w:noProof/>
              </w:rPr>
              <w:pict>
                <v:shape id="_x0000_s1043" type="#_x0000_t32" style="position:absolute;margin-left:184.45pt;margin-top:22.45pt;width:0;height:36.65pt;z-index:251677696" o:connectortype="straight">
                  <v:stroke endarrow="block"/>
                </v:shape>
              </w:pict>
            </w:r>
          </w:p>
          <w:p w:rsidR="00E0583B" w:rsidRPr="00962F11" w:rsidRDefault="00E0583B" w:rsidP="00FB4F6B"/>
          <w:p w:rsidR="00E0583B" w:rsidRPr="00962F11" w:rsidRDefault="00221B85" w:rsidP="00FB4F6B">
            <w:r>
              <w:rPr>
                <w:noProof/>
              </w:rPr>
              <w:pict>
                <v:shape id="_x0000_s1042" type="#_x0000_t32" style="position:absolute;margin-left:391.6pt;margin-top:7.95pt;width:.05pt;height:36.9pt;flip:y;z-index:251676672" o:connectortype="straight"/>
              </w:pict>
            </w:r>
            <w:r>
              <w:rPr>
                <w:noProof/>
              </w:rPr>
              <w:pict>
                <v:shape id="_x0000_s1041" type="#_x0000_t32" style="position:absolute;margin-left:102.35pt;margin-top:7.95pt;width:289.25pt;height:0;z-index:251675648" o:connectortype="straight"/>
              </w:pict>
            </w:r>
          </w:p>
          <w:p w:rsidR="00E0583B" w:rsidRPr="00962F11" w:rsidRDefault="00221B85" w:rsidP="00FB4F6B">
            <w:r>
              <w:rPr>
                <w:noProof/>
              </w:rPr>
              <w:pict>
                <v:shape id="_x0000_s1050" type="#_x0000_t32" style="position:absolute;margin-left:391.65pt;margin-top:19.4pt;width:19.6pt;height:0;flip:x;z-index:251684864" o:connectortype="straight"/>
              </w:pict>
            </w:r>
          </w:p>
          <w:p w:rsidR="00E0583B" w:rsidRPr="00962F11" w:rsidRDefault="00E0583B" w:rsidP="00FB4F6B">
            <w:r>
              <w:t xml:space="preserve">                                            </w:t>
            </w:r>
          </w:p>
          <w:p w:rsidR="00E0583B" w:rsidRPr="00962F11" w:rsidRDefault="00E0583B" w:rsidP="00FB4F6B"/>
          <w:p w:rsidR="00E0583B" w:rsidRPr="00962F11" w:rsidRDefault="00E0583B" w:rsidP="00FB4F6B"/>
        </w:tc>
      </w:tr>
    </w:tbl>
    <w:p w:rsidR="00E0583B" w:rsidRDefault="00E0583B" w:rsidP="00E0583B"/>
    <w:p w:rsidR="00E0583B" w:rsidRDefault="00E0583B" w:rsidP="00E0583B"/>
    <w:p w:rsidR="00E0583B" w:rsidRDefault="00E0583B" w:rsidP="00E0583B"/>
    <w:p w:rsidR="00E0583B" w:rsidRDefault="00E0583B" w:rsidP="00E0583B"/>
    <w:p w:rsidR="00DA59EF" w:rsidRDefault="00DA59EF" w:rsidP="00DA59EF">
      <w:pPr>
        <w:rPr>
          <w:rStyle w:val="MahindraSubheadingChar"/>
          <w:rFonts w:ascii="Arial" w:hAnsi="Arial" w:cs="Arial"/>
          <w:color w:val="C00000"/>
        </w:rPr>
      </w:pPr>
      <w:r>
        <w:rPr>
          <w:rFonts w:ascii="Arial" w:hAnsi="Arial" w:cs="Arial"/>
          <w:color w:val="C00000"/>
          <w:sz w:val="28"/>
          <w:szCs w:val="28"/>
        </w:rPr>
        <w:t xml:space="preserve">          4</w:t>
      </w:r>
      <w:r w:rsidRPr="00715F84">
        <w:rPr>
          <w:rFonts w:ascii="Arial" w:hAnsi="Arial" w:cs="Arial"/>
          <w:b/>
          <w:color w:val="C00000"/>
          <w:sz w:val="28"/>
          <w:szCs w:val="28"/>
        </w:rPr>
        <w:t>.</w:t>
      </w:r>
      <w:r>
        <w:rPr>
          <w:rFonts w:ascii="Arial" w:hAnsi="Arial" w:cs="Arial"/>
          <w:b/>
          <w:color w:val="C00000"/>
          <w:sz w:val="28"/>
          <w:szCs w:val="28"/>
        </w:rPr>
        <w:t>2</w:t>
      </w:r>
      <w:r w:rsidRPr="00715F84">
        <w:rPr>
          <w:rFonts w:ascii="Arial" w:hAnsi="Arial" w:cs="Arial"/>
          <w:b/>
          <w:color w:val="C00000"/>
          <w:sz w:val="28"/>
          <w:szCs w:val="28"/>
        </w:rPr>
        <w:t xml:space="preserve"> </w:t>
      </w:r>
      <w:r w:rsidRPr="00715F84">
        <w:rPr>
          <w:rFonts w:ascii="Arial" w:hAnsi="Arial" w:cs="Arial"/>
          <w:b/>
          <w:color w:val="C00000"/>
          <w:sz w:val="28"/>
          <w:szCs w:val="28"/>
        </w:rPr>
        <w:tab/>
        <w:t xml:space="preserve">User ID </w:t>
      </w:r>
      <w:r>
        <w:rPr>
          <w:rFonts w:ascii="Arial" w:hAnsi="Arial" w:cs="Arial"/>
          <w:b/>
          <w:color w:val="C00000"/>
          <w:sz w:val="28"/>
          <w:szCs w:val="28"/>
        </w:rPr>
        <w:t>Management Process steps</w:t>
      </w:r>
      <w:r w:rsidRPr="00715F84">
        <w:rPr>
          <w:rFonts w:ascii="Arial" w:hAnsi="Arial" w:cs="Arial"/>
          <w:b/>
          <w:color w:val="C00000"/>
          <w:sz w:val="28"/>
          <w:szCs w:val="28"/>
        </w:rPr>
        <w:t xml:space="preserve"> </w:t>
      </w:r>
    </w:p>
    <w:p w:rsidR="00E66757" w:rsidRDefault="00E66757" w:rsidP="00E66757">
      <w:pPr>
        <w:pStyle w:val="MahindraHeading"/>
        <w:tabs>
          <w:tab w:val="left" w:pos="1993"/>
        </w:tabs>
        <w:spacing w:line="480" w:lineRule="auto"/>
        <w:ind w:left="810"/>
        <w:rPr>
          <w:rFonts w:ascii="Arial" w:eastAsia="Calibri" w:hAnsi="Arial" w:cs="Arial"/>
          <w:b w:val="0"/>
          <w:noProof/>
          <w:color w:val="C00000"/>
          <w:sz w:val="28"/>
          <w:szCs w:val="28"/>
        </w:rPr>
      </w:pPr>
    </w:p>
    <w:tbl>
      <w:tblPr>
        <w:tblStyle w:val="TableGrid"/>
        <w:tblW w:w="0" w:type="auto"/>
        <w:tblLook w:val="04A0" w:firstRow="1" w:lastRow="0" w:firstColumn="1" w:lastColumn="0" w:noHBand="0" w:noVBand="1"/>
      </w:tblPr>
      <w:tblGrid>
        <w:gridCol w:w="738"/>
        <w:gridCol w:w="3420"/>
        <w:gridCol w:w="2610"/>
        <w:gridCol w:w="2790"/>
      </w:tblGrid>
      <w:tr w:rsidR="00E66757" w:rsidTr="00C77E41">
        <w:tc>
          <w:tcPr>
            <w:tcW w:w="738" w:type="dxa"/>
          </w:tcPr>
          <w:p w:rsidR="00E66757" w:rsidRPr="005405E7" w:rsidRDefault="00E66757" w:rsidP="00FB4F6B">
            <w:r w:rsidRPr="005405E7">
              <w:t>Steps</w:t>
            </w:r>
          </w:p>
        </w:tc>
        <w:tc>
          <w:tcPr>
            <w:tcW w:w="3420" w:type="dxa"/>
          </w:tcPr>
          <w:p w:rsidR="00E66757" w:rsidRPr="005405E7" w:rsidRDefault="00E66757" w:rsidP="00FB4F6B">
            <w:r w:rsidRPr="005405E7">
              <w:t>Activity</w:t>
            </w:r>
          </w:p>
        </w:tc>
        <w:tc>
          <w:tcPr>
            <w:tcW w:w="2610" w:type="dxa"/>
          </w:tcPr>
          <w:p w:rsidR="00E66757" w:rsidRPr="005405E7" w:rsidRDefault="00E66757" w:rsidP="00FB4F6B">
            <w:r w:rsidRPr="005405E7">
              <w:t>Role(Who)</w:t>
            </w:r>
          </w:p>
        </w:tc>
        <w:tc>
          <w:tcPr>
            <w:tcW w:w="2790" w:type="dxa"/>
          </w:tcPr>
          <w:p w:rsidR="00E66757" w:rsidRPr="005405E7" w:rsidRDefault="00E66757" w:rsidP="00FB4F6B">
            <w:r w:rsidRPr="005405E7">
              <w:t>Acceptance criteria</w:t>
            </w:r>
          </w:p>
        </w:tc>
      </w:tr>
      <w:tr w:rsidR="00E66757" w:rsidTr="00C77E41">
        <w:tc>
          <w:tcPr>
            <w:tcW w:w="738" w:type="dxa"/>
          </w:tcPr>
          <w:p w:rsidR="00E66757" w:rsidRPr="005405E7" w:rsidRDefault="00E66757" w:rsidP="00FB4F6B">
            <w:r w:rsidRPr="005405E7">
              <w:t>0.</w:t>
            </w:r>
          </w:p>
        </w:tc>
        <w:tc>
          <w:tcPr>
            <w:tcW w:w="3420" w:type="dxa"/>
          </w:tcPr>
          <w:p w:rsidR="00E66757" w:rsidRPr="005405E7" w:rsidRDefault="00E66757" w:rsidP="00FB4F6B">
            <w:r w:rsidRPr="005405E7">
              <w:t>Start</w:t>
            </w:r>
          </w:p>
        </w:tc>
        <w:tc>
          <w:tcPr>
            <w:tcW w:w="2610" w:type="dxa"/>
          </w:tcPr>
          <w:p w:rsidR="00E66757" w:rsidRPr="005405E7" w:rsidRDefault="00E66757" w:rsidP="00FB4F6B">
            <w:r w:rsidRPr="005405E7">
              <w:t>ID Manager/Requester</w:t>
            </w:r>
          </w:p>
        </w:tc>
        <w:tc>
          <w:tcPr>
            <w:tcW w:w="2790" w:type="dxa"/>
          </w:tcPr>
          <w:p w:rsidR="00E66757" w:rsidRPr="005405E7" w:rsidRDefault="00E66757" w:rsidP="00FB4F6B">
            <w:r w:rsidRPr="005405E7">
              <w:t>This process is trigged when any of the following occurs :</w:t>
            </w:r>
          </w:p>
          <w:p w:rsidR="00E66757" w:rsidRPr="005405E7" w:rsidRDefault="00E66757" w:rsidP="00E66757">
            <w:pPr>
              <w:pStyle w:val="ListParagraph"/>
              <w:numPr>
                <w:ilvl w:val="0"/>
                <w:numId w:val="28"/>
              </w:numPr>
            </w:pPr>
            <w:r w:rsidRPr="005405E7">
              <w:t>New employee joins\</w:t>
            </w:r>
          </w:p>
          <w:p w:rsidR="00E66757" w:rsidRPr="005405E7" w:rsidRDefault="00E66757" w:rsidP="00E66757">
            <w:pPr>
              <w:pStyle w:val="ListParagraph"/>
              <w:numPr>
                <w:ilvl w:val="0"/>
                <w:numId w:val="28"/>
              </w:numPr>
            </w:pPr>
            <w:r w:rsidRPr="005405E7">
              <w:t>Employee got transferred</w:t>
            </w:r>
          </w:p>
          <w:p w:rsidR="00E66757" w:rsidRPr="005405E7" w:rsidRDefault="00E66757" w:rsidP="00E66757">
            <w:pPr>
              <w:pStyle w:val="ListParagraph"/>
              <w:numPr>
                <w:ilvl w:val="0"/>
                <w:numId w:val="28"/>
              </w:numPr>
            </w:pPr>
            <w:r w:rsidRPr="005405E7">
              <w:t>Employee resigns or terminated</w:t>
            </w:r>
          </w:p>
          <w:p w:rsidR="00E66757" w:rsidRPr="005405E7" w:rsidRDefault="00E66757" w:rsidP="00E66757">
            <w:pPr>
              <w:pStyle w:val="ListParagraph"/>
              <w:numPr>
                <w:ilvl w:val="0"/>
                <w:numId w:val="28"/>
              </w:numPr>
            </w:pPr>
            <w:r w:rsidRPr="005405E7">
              <w:t>Role change of employees</w:t>
            </w:r>
          </w:p>
        </w:tc>
      </w:tr>
      <w:tr w:rsidR="00E66757" w:rsidTr="00C77E41">
        <w:tc>
          <w:tcPr>
            <w:tcW w:w="738" w:type="dxa"/>
          </w:tcPr>
          <w:p w:rsidR="00E66757" w:rsidRPr="005405E7" w:rsidRDefault="00E66757" w:rsidP="00FB4F6B">
            <w:r w:rsidRPr="005405E7">
              <w:t>1.</w:t>
            </w:r>
          </w:p>
        </w:tc>
        <w:tc>
          <w:tcPr>
            <w:tcW w:w="3420" w:type="dxa"/>
          </w:tcPr>
          <w:p w:rsidR="00E66757" w:rsidRPr="005405E7" w:rsidRDefault="00E66757" w:rsidP="00FB4F6B">
            <w:r w:rsidRPr="005405E7">
              <w:t>Raise ID Related Request</w:t>
            </w:r>
          </w:p>
          <w:p w:rsidR="00E66757" w:rsidRPr="005405E7" w:rsidRDefault="00E66757" w:rsidP="00FB4F6B"/>
          <w:p w:rsidR="00E66757" w:rsidRPr="005405E7" w:rsidRDefault="00E66757" w:rsidP="00FB4F6B">
            <w:r w:rsidRPr="005405E7">
              <w:t>Raise ID Related Requests using form and ensure all the approvals are taken as mentioned in the Form.</w:t>
            </w:r>
          </w:p>
          <w:p w:rsidR="00E66757" w:rsidRPr="005405E7" w:rsidRDefault="00E66757" w:rsidP="00FB4F6B"/>
          <w:p w:rsidR="00E66757" w:rsidRPr="005405E7" w:rsidRDefault="00E66757" w:rsidP="00FB4F6B">
            <w:r w:rsidRPr="005405E7">
              <w:t>.</w:t>
            </w:r>
          </w:p>
        </w:tc>
        <w:tc>
          <w:tcPr>
            <w:tcW w:w="2610" w:type="dxa"/>
          </w:tcPr>
          <w:p w:rsidR="00E66757" w:rsidRPr="005405E7" w:rsidRDefault="00E66757" w:rsidP="00FB4F6B"/>
          <w:p w:rsidR="00E66757" w:rsidRPr="005405E7" w:rsidRDefault="00E66757" w:rsidP="00FB4F6B">
            <w:r w:rsidRPr="005405E7">
              <w:t>ID Manager/requester</w:t>
            </w:r>
          </w:p>
        </w:tc>
        <w:tc>
          <w:tcPr>
            <w:tcW w:w="2790" w:type="dxa"/>
          </w:tcPr>
          <w:p w:rsidR="00E66757" w:rsidRPr="005405E7" w:rsidRDefault="00E66757" w:rsidP="00FB4F6B"/>
          <w:p w:rsidR="00E66757" w:rsidRPr="005405E7" w:rsidRDefault="00E66757" w:rsidP="00FB4F6B">
            <w:r w:rsidRPr="005405E7">
              <w:t>Filled in</w:t>
            </w:r>
            <w:r w:rsidR="00DA59EF">
              <w:t xml:space="preserve"> ID</w:t>
            </w:r>
            <w:r w:rsidRPr="005405E7">
              <w:t xml:space="preserve"> Request Form</w:t>
            </w:r>
          </w:p>
          <w:p w:rsidR="00E66757" w:rsidRPr="005405E7" w:rsidRDefault="00E66757" w:rsidP="00FB4F6B"/>
        </w:tc>
      </w:tr>
      <w:tr w:rsidR="00E66757" w:rsidTr="00C77E41">
        <w:tc>
          <w:tcPr>
            <w:tcW w:w="738" w:type="dxa"/>
          </w:tcPr>
          <w:p w:rsidR="00E66757" w:rsidRPr="005405E7" w:rsidRDefault="00E66757" w:rsidP="00FB4F6B">
            <w:r w:rsidRPr="005405E7">
              <w:t>2.</w:t>
            </w:r>
          </w:p>
        </w:tc>
        <w:tc>
          <w:tcPr>
            <w:tcW w:w="3420" w:type="dxa"/>
          </w:tcPr>
          <w:p w:rsidR="00E66757" w:rsidRPr="005405E7" w:rsidRDefault="00E66757" w:rsidP="00FB4F6B">
            <w:r w:rsidRPr="005405E7">
              <w:t>Access the type of request and process to step</w:t>
            </w:r>
          </w:p>
          <w:p w:rsidR="00E66757" w:rsidRPr="005405E7" w:rsidRDefault="00E66757" w:rsidP="00FB4F6B">
            <w:r w:rsidRPr="005405E7">
              <w:t>3. for ID creation Sub process</w:t>
            </w:r>
          </w:p>
          <w:p w:rsidR="00E66757" w:rsidRPr="005405E7" w:rsidRDefault="00E66757" w:rsidP="00FB4F6B">
            <w:r w:rsidRPr="005405E7">
              <w:t>4.for ID Deletion process</w:t>
            </w:r>
          </w:p>
          <w:p w:rsidR="00E66757" w:rsidRPr="005405E7" w:rsidRDefault="00E66757" w:rsidP="00FB4F6B">
            <w:r w:rsidRPr="005405E7">
              <w:t>5. for Password Result/ID enabling Sub-Process</w:t>
            </w:r>
          </w:p>
          <w:p w:rsidR="00E66757" w:rsidRPr="005405E7" w:rsidRDefault="00E66757" w:rsidP="00FB4F6B">
            <w:r w:rsidRPr="005405E7">
              <w:t>6.for Modifying access rights Sub process</w:t>
            </w:r>
          </w:p>
        </w:tc>
        <w:tc>
          <w:tcPr>
            <w:tcW w:w="2610" w:type="dxa"/>
          </w:tcPr>
          <w:p w:rsidR="00E66757" w:rsidRPr="005405E7" w:rsidRDefault="00E66757" w:rsidP="00FB4F6B">
            <w:r w:rsidRPr="005405E7">
              <w:t>ID Administrator/SPOC</w:t>
            </w:r>
          </w:p>
        </w:tc>
        <w:tc>
          <w:tcPr>
            <w:tcW w:w="2790" w:type="dxa"/>
          </w:tcPr>
          <w:p w:rsidR="00E66757" w:rsidRPr="005405E7" w:rsidRDefault="00E66757" w:rsidP="00FB4F6B"/>
        </w:tc>
      </w:tr>
      <w:tr w:rsidR="00E66757" w:rsidTr="00C77E41">
        <w:tc>
          <w:tcPr>
            <w:tcW w:w="738" w:type="dxa"/>
          </w:tcPr>
          <w:p w:rsidR="00E66757" w:rsidRPr="005405E7" w:rsidRDefault="00E66757" w:rsidP="00FB4F6B">
            <w:r w:rsidRPr="005405E7">
              <w:t>3.</w:t>
            </w:r>
          </w:p>
        </w:tc>
        <w:tc>
          <w:tcPr>
            <w:tcW w:w="3420" w:type="dxa"/>
          </w:tcPr>
          <w:p w:rsidR="00E66757" w:rsidRPr="005405E7" w:rsidRDefault="00E66757" w:rsidP="00FB4F6B">
            <w:r w:rsidRPr="005405E7">
              <w:t>ID creation Sub-Process</w:t>
            </w:r>
          </w:p>
          <w:p w:rsidR="00E66757" w:rsidRPr="005405E7" w:rsidRDefault="00E66757" w:rsidP="00FB4F6B">
            <w:r w:rsidRPr="005405E7">
              <w:t>Invoke. ID Creation Sub- process for creating user IDs.</w:t>
            </w:r>
          </w:p>
          <w:p w:rsidR="00E66757" w:rsidRPr="005405E7" w:rsidRDefault="00E66757" w:rsidP="00FB4F6B">
            <w:r w:rsidRPr="005405E7">
              <w:t>Proceed to 7. Access Rights  Update Sub-Process</w:t>
            </w:r>
          </w:p>
          <w:p w:rsidR="00E66757" w:rsidRPr="005405E7" w:rsidRDefault="00E66757" w:rsidP="00FB4F6B"/>
        </w:tc>
        <w:tc>
          <w:tcPr>
            <w:tcW w:w="2610" w:type="dxa"/>
          </w:tcPr>
          <w:p w:rsidR="00E66757" w:rsidRPr="005405E7" w:rsidRDefault="00E66757" w:rsidP="00FB4F6B">
            <w:r w:rsidRPr="005405E7">
              <w:t>ID Administrator</w:t>
            </w:r>
          </w:p>
        </w:tc>
        <w:tc>
          <w:tcPr>
            <w:tcW w:w="2790" w:type="dxa"/>
          </w:tcPr>
          <w:p w:rsidR="00E66757" w:rsidRPr="005405E7" w:rsidRDefault="00E66757" w:rsidP="00DA59EF">
            <w:r w:rsidRPr="005405E7">
              <w:t xml:space="preserve">Update the relevant system User ID Access </w:t>
            </w:r>
          </w:p>
        </w:tc>
      </w:tr>
      <w:tr w:rsidR="00E66757" w:rsidTr="00C77E41">
        <w:tc>
          <w:tcPr>
            <w:tcW w:w="738" w:type="dxa"/>
          </w:tcPr>
          <w:p w:rsidR="00E66757" w:rsidRPr="005405E7" w:rsidRDefault="00E66757" w:rsidP="00FB4F6B">
            <w:r w:rsidRPr="005405E7">
              <w:t>4.</w:t>
            </w:r>
          </w:p>
        </w:tc>
        <w:tc>
          <w:tcPr>
            <w:tcW w:w="3420" w:type="dxa"/>
          </w:tcPr>
          <w:p w:rsidR="00E66757" w:rsidRPr="005405E7" w:rsidRDefault="00E66757" w:rsidP="00FB4F6B">
            <w:r w:rsidRPr="005405E7">
              <w:t>ID Deletion Sub- process</w:t>
            </w:r>
            <w:r>
              <w:t xml:space="preserve"> </w:t>
            </w:r>
          </w:p>
          <w:p w:rsidR="00E66757" w:rsidRPr="005405E7" w:rsidRDefault="00E66757" w:rsidP="00FB4F6B"/>
        </w:tc>
        <w:tc>
          <w:tcPr>
            <w:tcW w:w="2610" w:type="dxa"/>
          </w:tcPr>
          <w:p w:rsidR="00E66757" w:rsidRPr="005405E7" w:rsidRDefault="00E66757" w:rsidP="00FB4F6B"/>
        </w:tc>
        <w:tc>
          <w:tcPr>
            <w:tcW w:w="2790" w:type="dxa"/>
          </w:tcPr>
          <w:p w:rsidR="00E66757" w:rsidRPr="005405E7" w:rsidRDefault="00E66757" w:rsidP="00FB4F6B">
            <w:r w:rsidRPr="005405E7">
              <w:t>Update the relevant system User ID List</w:t>
            </w:r>
          </w:p>
        </w:tc>
      </w:tr>
      <w:tr w:rsidR="00C77E41" w:rsidTr="00C77E41">
        <w:tc>
          <w:tcPr>
            <w:tcW w:w="738" w:type="dxa"/>
          </w:tcPr>
          <w:p w:rsidR="00C77E41" w:rsidRDefault="00C77E41" w:rsidP="00FB4F6B"/>
        </w:tc>
        <w:tc>
          <w:tcPr>
            <w:tcW w:w="3420" w:type="dxa"/>
          </w:tcPr>
          <w:p w:rsidR="00C77E41" w:rsidRDefault="00C77E41" w:rsidP="00FB4F6B">
            <w:r>
              <w:t xml:space="preserve"> Invoke ID Deletion Sub-process for deleting user IDs.</w:t>
            </w:r>
          </w:p>
          <w:p w:rsidR="00C77E41" w:rsidRDefault="00C77E41" w:rsidP="00FB4F6B">
            <w:r>
              <w:lastRenderedPageBreak/>
              <w:t>Proceed to 7 Update ID Records.</w:t>
            </w:r>
          </w:p>
        </w:tc>
        <w:tc>
          <w:tcPr>
            <w:tcW w:w="2610" w:type="dxa"/>
          </w:tcPr>
          <w:p w:rsidR="00C77E41" w:rsidRDefault="00C77E41" w:rsidP="00FB4F6B">
            <w:r>
              <w:lastRenderedPageBreak/>
              <w:t>ID Administrator</w:t>
            </w:r>
          </w:p>
        </w:tc>
        <w:tc>
          <w:tcPr>
            <w:tcW w:w="2790" w:type="dxa"/>
          </w:tcPr>
          <w:p w:rsidR="00C77E41" w:rsidRDefault="00C77E41" w:rsidP="00FB4F6B"/>
        </w:tc>
      </w:tr>
      <w:tr w:rsidR="00C77E41" w:rsidTr="00C77E41">
        <w:tc>
          <w:tcPr>
            <w:tcW w:w="738" w:type="dxa"/>
          </w:tcPr>
          <w:p w:rsidR="00C77E41" w:rsidRDefault="00C77E41" w:rsidP="00FB4F6B">
            <w:r>
              <w:t>5.</w:t>
            </w:r>
          </w:p>
        </w:tc>
        <w:tc>
          <w:tcPr>
            <w:tcW w:w="3420" w:type="dxa"/>
          </w:tcPr>
          <w:p w:rsidR="00C77E41" w:rsidRDefault="00C77E41" w:rsidP="00FB4F6B">
            <w:r>
              <w:t>Password Reset/ID enabling Sub-Process</w:t>
            </w:r>
          </w:p>
          <w:p w:rsidR="00C77E41" w:rsidRDefault="00C77E41" w:rsidP="00FB4F6B">
            <w:r>
              <w:t>Invoke sub-process Password Reset</w:t>
            </w:r>
          </w:p>
          <w:p w:rsidR="00C77E41" w:rsidRDefault="00C77E41" w:rsidP="00FB4F6B">
            <w:r>
              <w:t>Sub-process for resetting password and id enabling Sub process for enabling the IDs.</w:t>
            </w:r>
          </w:p>
          <w:p w:rsidR="00C77E41" w:rsidRDefault="00C77E41" w:rsidP="00FB4F6B">
            <w:r>
              <w:t>Proceed to 7. Update ID Records.</w:t>
            </w:r>
          </w:p>
        </w:tc>
        <w:tc>
          <w:tcPr>
            <w:tcW w:w="2610" w:type="dxa"/>
          </w:tcPr>
          <w:p w:rsidR="00C77E41" w:rsidRDefault="00C77E41" w:rsidP="00FB4F6B">
            <w:r>
              <w:t>ID Administration/SPOC</w:t>
            </w:r>
          </w:p>
        </w:tc>
        <w:tc>
          <w:tcPr>
            <w:tcW w:w="2790" w:type="dxa"/>
          </w:tcPr>
          <w:p w:rsidR="00C77E41" w:rsidRDefault="00C77E41" w:rsidP="00FB4F6B">
            <w:r>
              <w:t>Updated the relevant system user ID List</w:t>
            </w:r>
          </w:p>
        </w:tc>
      </w:tr>
      <w:tr w:rsidR="00C77E41" w:rsidTr="00C77E41">
        <w:tc>
          <w:tcPr>
            <w:tcW w:w="738" w:type="dxa"/>
          </w:tcPr>
          <w:p w:rsidR="00C77E41" w:rsidRDefault="00C77E41" w:rsidP="00FB4F6B">
            <w:r>
              <w:t>6.</w:t>
            </w:r>
          </w:p>
        </w:tc>
        <w:tc>
          <w:tcPr>
            <w:tcW w:w="3420" w:type="dxa"/>
          </w:tcPr>
          <w:p w:rsidR="00C77E41" w:rsidRDefault="00C77E41" w:rsidP="00FB4F6B">
            <w:r>
              <w:t>Access modification Sub-Process</w:t>
            </w:r>
          </w:p>
          <w:p w:rsidR="00C77E41" w:rsidRDefault="00C77E41" w:rsidP="00FB4F6B"/>
          <w:p w:rsidR="00C77E41" w:rsidRDefault="00C77E41" w:rsidP="00FB4F6B">
            <w:r>
              <w:t xml:space="preserve">Invoke Access modification Sub-process </w:t>
            </w:r>
          </w:p>
          <w:p w:rsidR="00C77E41" w:rsidRDefault="00C77E41" w:rsidP="00FB4F6B">
            <w:r>
              <w:t>Proceed to 7. Access rights Matrix Update Sub-Process.</w:t>
            </w:r>
          </w:p>
        </w:tc>
        <w:tc>
          <w:tcPr>
            <w:tcW w:w="2610" w:type="dxa"/>
          </w:tcPr>
          <w:p w:rsidR="00C77E41" w:rsidRDefault="00C77E41" w:rsidP="00FB4F6B">
            <w:r>
              <w:t>ID Administrator</w:t>
            </w:r>
          </w:p>
        </w:tc>
        <w:tc>
          <w:tcPr>
            <w:tcW w:w="2790" w:type="dxa"/>
          </w:tcPr>
          <w:p w:rsidR="00C77E41" w:rsidRDefault="00C77E41" w:rsidP="00FB4F6B">
            <w:r>
              <w:t>Update the relevant system User ID List</w:t>
            </w:r>
          </w:p>
        </w:tc>
      </w:tr>
      <w:tr w:rsidR="00C77E41" w:rsidTr="00C77E41">
        <w:tc>
          <w:tcPr>
            <w:tcW w:w="738" w:type="dxa"/>
          </w:tcPr>
          <w:p w:rsidR="00C77E41" w:rsidRDefault="00C77E41" w:rsidP="00FB4F6B">
            <w:r>
              <w:t>7.</w:t>
            </w:r>
          </w:p>
        </w:tc>
        <w:tc>
          <w:tcPr>
            <w:tcW w:w="3420" w:type="dxa"/>
          </w:tcPr>
          <w:p w:rsidR="00C77E41" w:rsidRDefault="00C77E41" w:rsidP="00FB4F6B">
            <w:r>
              <w:t>Update ID Records</w:t>
            </w:r>
          </w:p>
        </w:tc>
        <w:tc>
          <w:tcPr>
            <w:tcW w:w="2610" w:type="dxa"/>
          </w:tcPr>
          <w:p w:rsidR="00C77E41" w:rsidRDefault="00C77E41" w:rsidP="00FB4F6B">
            <w:r>
              <w:t>ID Administrator/SPOC</w:t>
            </w:r>
          </w:p>
        </w:tc>
        <w:tc>
          <w:tcPr>
            <w:tcW w:w="2790" w:type="dxa"/>
          </w:tcPr>
          <w:p w:rsidR="00C77E41" w:rsidRDefault="00C77E41" w:rsidP="00FB4F6B">
            <w:r>
              <w:t>Update ID Details Master List</w:t>
            </w:r>
          </w:p>
          <w:p w:rsidR="00C77E41" w:rsidRDefault="00C77E41" w:rsidP="00FB4F6B"/>
          <w:p w:rsidR="00C77E41" w:rsidRDefault="00C77E41" w:rsidP="00FB4F6B">
            <w:r>
              <w:t xml:space="preserve">ID Administrator must update all the records of ID </w:t>
            </w:r>
            <w:proofErr w:type="gramStart"/>
            <w:r>
              <w:t>creation ,</w:t>
            </w:r>
            <w:proofErr w:type="gramEnd"/>
            <w:r>
              <w:t xml:space="preserve"> deletion ,access modification etc. This will be updates at circle level</w:t>
            </w:r>
          </w:p>
        </w:tc>
      </w:tr>
      <w:tr w:rsidR="00C77E41" w:rsidTr="00C77E41">
        <w:tc>
          <w:tcPr>
            <w:tcW w:w="738" w:type="dxa"/>
          </w:tcPr>
          <w:p w:rsidR="00C77E41" w:rsidRDefault="00C77E41" w:rsidP="00FB4F6B">
            <w:r>
              <w:t>8.</w:t>
            </w:r>
          </w:p>
        </w:tc>
        <w:tc>
          <w:tcPr>
            <w:tcW w:w="3420" w:type="dxa"/>
          </w:tcPr>
          <w:p w:rsidR="00C77E41" w:rsidRDefault="00C77E41" w:rsidP="00FB4F6B">
            <w:r>
              <w:t>End</w:t>
            </w:r>
          </w:p>
        </w:tc>
        <w:tc>
          <w:tcPr>
            <w:tcW w:w="2610" w:type="dxa"/>
          </w:tcPr>
          <w:p w:rsidR="00C77E41" w:rsidRDefault="00C77E41" w:rsidP="00FB4F6B"/>
        </w:tc>
        <w:tc>
          <w:tcPr>
            <w:tcW w:w="2790" w:type="dxa"/>
          </w:tcPr>
          <w:p w:rsidR="00C77E41" w:rsidRDefault="00C77E41" w:rsidP="00FB4F6B"/>
        </w:tc>
      </w:tr>
    </w:tbl>
    <w:p w:rsidR="0000318D" w:rsidRDefault="0009587D" w:rsidP="0009587D">
      <w:pPr>
        <w:pStyle w:val="MahindraHeading"/>
        <w:numPr>
          <w:ilvl w:val="0"/>
          <w:numId w:val="34"/>
        </w:numPr>
        <w:tabs>
          <w:tab w:val="left" w:pos="1993"/>
        </w:tabs>
        <w:spacing w:line="480" w:lineRule="auto"/>
        <w:rPr>
          <w:rFonts w:ascii="Arial" w:eastAsia="Calibri" w:hAnsi="Arial" w:cs="Arial"/>
          <w:b w:val="0"/>
          <w:noProof/>
          <w:color w:val="C00000"/>
          <w:sz w:val="28"/>
          <w:szCs w:val="28"/>
        </w:rPr>
      </w:pPr>
      <w:r>
        <w:rPr>
          <w:rFonts w:ascii="Arial" w:eastAsia="Calibri" w:hAnsi="Arial" w:cs="Arial"/>
          <w:b w:val="0"/>
          <w:noProof/>
          <w:color w:val="C00000"/>
          <w:sz w:val="28"/>
          <w:szCs w:val="28"/>
        </w:rPr>
        <w:t>ID Creation Sub Process</w:t>
      </w:r>
    </w:p>
    <w:tbl>
      <w:tblPr>
        <w:tblW w:w="10317"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0"/>
        <w:gridCol w:w="8707"/>
      </w:tblGrid>
      <w:tr w:rsidR="0000318D" w:rsidTr="00FB4F6B">
        <w:trPr>
          <w:trHeight w:val="791"/>
        </w:trPr>
        <w:tc>
          <w:tcPr>
            <w:tcW w:w="1486" w:type="dxa"/>
          </w:tcPr>
          <w:p w:rsidR="0000318D" w:rsidRPr="00C56FC9" w:rsidRDefault="0000318D" w:rsidP="00FB4F6B">
            <w:pPr>
              <w:rPr>
                <w:sz w:val="16"/>
                <w:szCs w:val="16"/>
              </w:rPr>
            </w:pPr>
          </w:p>
          <w:tbl>
            <w:tblPr>
              <w:tblW w:w="1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tblGrid>
            <w:tr w:rsidR="0000318D" w:rsidRPr="00C56FC9" w:rsidTr="00FB4F6B">
              <w:trPr>
                <w:trHeight w:val="512"/>
              </w:trPr>
              <w:tc>
                <w:tcPr>
                  <w:tcW w:w="1260" w:type="dxa"/>
                  <w:tcBorders>
                    <w:bottom w:val="single" w:sz="4" w:space="0" w:color="auto"/>
                  </w:tcBorders>
                </w:tcPr>
                <w:p w:rsidR="0000318D" w:rsidRPr="00C56FC9" w:rsidRDefault="0000318D" w:rsidP="00FB4F6B">
                  <w:pPr>
                    <w:rPr>
                      <w:sz w:val="16"/>
                      <w:szCs w:val="16"/>
                    </w:rPr>
                  </w:pPr>
                  <w:r w:rsidRPr="00C56FC9">
                    <w:rPr>
                      <w:sz w:val="16"/>
                      <w:szCs w:val="16"/>
                    </w:rPr>
                    <w:t>ID Manager/</w:t>
                  </w:r>
                </w:p>
                <w:p w:rsidR="0000318D" w:rsidRPr="00C56FC9" w:rsidRDefault="0000318D" w:rsidP="00FB4F6B">
                  <w:pPr>
                    <w:rPr>
                      <w:sz w:val="16"/>
                      <w:szCs w:val="16"/>
                    </w:rPr>
                  </w:pPr>
                  <w:r w:rsidRPr="00C56FC9">
                    <w:rPr>
                      <w:sz w:val="16"/>
                      <w:szCs w:val="16"/>
                    </w:rPr>
                    <w:t>Requestor</w:t>
                  </w:r>
                </w:p>
              </w:tc>
            </w:tr>
          </w:tbl>
          <w:p w:rsidR="0000318D" w:rsidRPr="00C56FC9" w:rsidRDefault="0000318D" w:rsidP="00FB4F6B">
            <w:pPr>
              <w:rPr>
                <w:b/>
                <w:sz w:val="16"/>
                <w:szCs w:val="16"/>
              </w:rPr>
            </w:pPr>
          </w:p>
        </w:tc>
        <w:tc>
          <w:tcPr>
            <w:tcW w:w="8831" w:type="dxa"/>
          </w:tcPr>
          <w:p w:rsidR="0000318D" w:rsidRPr="00C56FC9" w:rsidRDefault="00221B85" w:rsidP="00FB4F6B">
            <w:pPr>
              <w:rPr>
                <w:sz w:val="16"/>
                <w:szCs w:val="16"/>
              </w:rPr>
            </w:pPr>
            <w:r>
              <w:rPr>
                <w:noProof/>
                <w:sz w:val="16"/>
                <w:szCs w:val="16"/>
              </w:rPr>
              <w:pict>
                <v:shape id="_x0000_s1062" type="#_x0000_t32" style="position:absolute;margin-left:211.1pt;margin-top:53.25pt;width:0;height:54.95pt;flip:y;z-index:251698176;mso-position-horizontal-relative:text;mso-position-vertical-relative:text" o:connectortype="straight">
                  <v:stroke endarrow="block"/>
                </v:shape>
              </w:pict>
            </w:r>
            <w:r w:rsidR="0000318D" w:rsidRPr="00C56FC9">
              <w:rPr>
                <w:sz w:val="16"/>
                <w:szCs w:val="16"/>
              </w:rPr>
              <w:t xml:space="preserve">                                                                                                               </w:t>
            </w:r>
            <w:r w:rsidR="0000318D">
              <w:rPr>
                <w:sz w:val="16"/>
                <w:szCs w:val="16"/>
              </w:rPr>
              <w:t xml:space="preserve">                                                          </w:t>
            </w:r>
          </w:p>
          <w:tbl>
            <w:tblPr>
              <w:tblpPr w:leftFromText="180" w:rightFromText="180" w:vertAnchor="text" w:horzAnchor="margin" w:tblpXSpec="center" w:tblpY="1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2"/>
            </w:tblGrid>
            <w:tr w:rsidR="0000318D" w:rsidRPr="00C56FC9" w:rsidTr="00FB4F6B">
              <w:trPr>
                <w:trHeight w:val="531"/>
              </w:trPr>
              <w:tc>
                <w:tcPr>
                  <w:tcW w:w="2602" w:type="dxa"/>
                </w:tcPr>
                <w:p w:rsidR="0000318D" w:rsidRPr="00C56FC9" w:rsidRDefault="0000318D" w:rsidP="0000318D">
                  <w:pPr>
                    <w:pStyle w:val="ListParagraph"/>
                    <w:numPr>
                      <w:ilvl w:val="0"/>
                      <w:numId w:val="33"/>
                    </w:numPr>
                    <w:spacing w:after="0" w:line="240" w:lineRule="auto"/>
                    <w:rPr>
                      <w:sz w:val="16"/>
                      <w:szCs w:val="16"/>
                    </w:rPr>
                  </w:pPr>
                  <w:r w:rsidRPr="00C56FC9">
                    <w:rPr>
                      <w:sz w:val="16"/>
                      <w:szCs w:val="16"/>
                    </w:rPr>
                    <w:t>Resubmit with Complete and Accurate Information</w:t>
                  </w:r>
                </w:p>
              </w:tc>
            </w:tr>
          </w:tbl>
          <w:p w:rsidR="0000318D" w:rsidRPr="00C56FC9" w:rsidRDefault="00221B85" w:rsidP="00FB4F6B">
            <w:pPr>
              <w:rPr>
                <w:sz w:val="16"/>
                <w:szCs w:val="16"/>
              </w:rPr>
            </w:pPr>
            <w:r>
              <w:rPr>
                <w:noProof/>
                <w:sz w:val="16"/>
                <w:szCs w:val="16"/>
              </w:rPr>
              <w:pict>
                <v:shape id="_x0000_s1072" type="#_x0000_t32" style="position:absolute;margin-left:126.65pt;margin-top:18.95pt;width:.05pt;height:46.35pt;z-index:251708416;mso-position-horizontal-relative:text;mso-position-vertical-relative:text" o:connectortype="straight">
                  <v:stroke endarrow="block"/>
                </v:shape>
              </w:pict>
            </w:r>
            <w:r>
              <w:rPr>
                <w:noProof/>
                <w:sz w:val="16"/>
                <w:szCs w:val="16"/>
              </w:rPr>
              <w:pict>
                <v:shape id="_x0000_s1071" type="#_x0000_t32" style="position:absolute;margin-left:126.65pt;margin-top:18.95pt;width:20.5pt;height:0;flip:x;z-index:251707392;mso-position-horizontal-relative:text;mso-position-vertical-relative:text" o:connectortype="straight"/>
              </w:pict>
            </w:r>
            <w:r w:rsidR="0000318D" w:rsidRPr="00C56FC9">
              <w:rPr>
                <w:sz w:val="16"/>
                <w:szCs w:val="16"/>
              </w:rPr>
              <w:t xml:space="preserve">                                                                                                                                                                                                                               </w:t>
            </w:r>
          </w:p>
          <w:p w:rsidR="0000318D" w:rsidRPr="00C56FC9" w:rsidRDefault="0000318D" w:rsidP="00FB4F6B">
            <w:pPr>
              <w:pStyle w:val="ListParagraph"/>
              <w:ind w:left="7365"/>
              <w:rPr>
                <w:sz w:val="16"/>
                <w:szCs w:val="16"/>
              </w:rPr>
            </w:pPr>
          </w:p>
        </w:tc>
      </w:tr>
      <w:tr w:rsidR="0000318D" w:rsidTr="00FB4F6B">
        <w:trPr>
          <w:trHeight w:val="2880"/>
        </w:trPr>
        <w:tc>
          <w:tcPr>
            <w:tcW w:w="1486" w:type="dxa"/>
          </w:tcPr>
          <w:tbl>
            <w:tblPr>
              <w:tblpPr w:leftFromText="180" w:rightFromText="180" w:vertAnchor="text" w:horzAnchor="page" w:tblpX="102" w:tblpY="948"/>
              <w:tblW w:w="1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5"/>
            </w:tblGrid>
            <w:tr w:rsidR="0000318D" w:rsidRPr="00C56FC9" w:rsidTr="00FB4F6B">
              <w:trPr>
                <w:trHeight w:val="632"/>
              </w:trPr>
              <w:tc>
                <w:tcPr>
                  <w:tcW w:w="1345" w:type="dxa"/>
                </w:tcPr>
                <w:p w:rsidR="0000318D" w:rsidRPr="00C56FC9" w:rsidRDefault="0000318D" w:rsidP="00FB4F6B">
                  <w:pPr>
                    <w:rPr>
                      <w:sz w:val="16"/>
                      <w:szCs w:val="16"/>
                    </w:rPr>
                  </w:pPr>
                  <w:r w:rsidRPr="00C56FC9">
                    <w:rPr>
                      <w:sz w:val="16"/>
                      <w:szCs w:val="16"/>
                    </w:rPr>
                    <w:t>ID Administrator</w:t>
                  </w:r>
                </w:p>
              </w:tc>
            </w:tr>
          </w:tbl>
          <w:p w:rsidR="0000318D" w:rsidRPr="00C56FC9" w:rsidRDefault="0000318D" w:rsidP="00FB4F6B">
            <w:pPr>
              <w:rPr>
                <w:b/>
                <w:sz w:val="16"/>
                <w:szCs w:val="16"/>
              </w:rPr>
            </w:pPr>
          </w:p>
        </w:tc>
        <w:tc>
          <w:tcPr>
            <w:tcW w:w="8831" w:type="dxa"/>
          </w:tcPr>
          <w:p w:rsidR="0000318D" w:rsidRPr="00C56FC9" w:rsidRDefault="00221B85" w:rsidP="00FB4F6B">
            <w:pPr>
              <w:rPr>
                <w:sz w:val="16"/>
                <w:szCs w:val="16"/>
              </w:rPr>
            </w:pPr>
            <w:r>
              <w:rPr>
                <w:b/>
                <w:noProof/>
                <w:sz w:val="16"/>
                <w:szCs w:val="16"/>
              </w:rPr>
              <w:pict>
                <v:shapetype id="_x0000_t4" coordsize="21600,21600" o:spt="4" path="m10800,l,10800,10800,21600,21600,10800xe">
                  <v:stroke joinstyle="miter"/>
                  <v:path gradientshapeok="t" o:connecttype="rect" textboxrect="5400,5400,16200,16200"/>
                </v:shapetype>
                <v:shape id="_x0000_s1054" type="#_x0000_t4" style="position:absolute;margin-left:69.2pt;margin-top:15.05pt;width:116.9pt;height:84.9pt;z-index:251689984;mso-position-horizontal-relative:text;mso-position-vertical-relative:text">
                  <v:textbox style="mso-next-textbox:#_x0000_s1054">
                    <w:txbxContent>
                      <w:p w:rsidR="0000318D" w:rsidRPr="001965DB" w:rsidRDefault="0000318D" w:rsidP="0000318D">
                        <w:pPr>
                          <w:rPr>
                            <w:sz w:val="16"/>
                            <w:szCs w:val="16"/>
                          </w:rPr>
                        </w:pPr>
                        <w:r w:rsidRPr="001965DB">
                          <w:rPr>
                            <w:sz w:val="16"/>
                            <w:szCs w:val="16"/>
                          </w:rPr>
                          <w:t xml:space="preserve">1.Resubmit with Complete and </w:t>
                        </w:r>
                        <w:r w:rsidRPr="001965DB">
                          <w:rPr>
                            <w:sz w:val="16"/>
                            <w:szCs w:val="16"/>
                          </w:rPr>
                          <w:t>accurate ?</w:t>
                        </w:r>
                      </w:p>
                    </w:txbxContent>
                  </v:textbox>
                </v:shape>
              </w:pict>
            </w:r>
          </w:p>
          <w:tbl>
            <w:tblPr>
              <w:tblW w:w="0" w:type="auto"/>
              <w:tblInd w:w="6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33"/>
            </w:tblGrid>
            <w:tr w:rsidR="0000318D" w:rsidRPr="00C56FC9" w:rsidTr="00FB4F6B">
              <w:trPr>
                <w:trHeight w:val="594"/>
              </w:trPr>
              <w:tc>
                <w:tcPr>
                  <w:tcW w:w="1933" w:type="dxa"/>
                </w:tcPr>
                <w:p w:rsidR="0000318D" w:rsidRPr="00C56FC9" w:rsidRDefault="00221B85" w:rsidP="0000318D">
                  <w:pPr>
                    <w:pStyle w:val="ListParagraph"/>
                    <w:numPr>
                      <w:ilvl w:val="0"/>
                      <w:numId w:val="28"/>
                    </w:numPr>
                    <w:spacing w:after="0" w:line="240" w:lineRule="auto"/>
                    <w:rPr>
                      <w:sz w:val="16"/>
                      <w:szCs w:val="16"/>
                    </w:rPr>
                  </w:pPr>
                  <w:r>
                    <w:rPr>
                      <w:noProof/>
                      <w:sz w:val="16"/>
                      <w:szCs w:val="16"/>
                    </w:rPr>
                    <w:pict>
                      <v:shape id="_x0000_s1069" type="#_x0000_t32" style="position:absolute;left:0;text-align:left;margin-left:-111.65pt;margin-top:3.3pt;width:0;height:27.15pt;flip:y;z-index:251705344" o:connectortype="straight"/>
                    </w:pict>
                  </w:r>
                  <w:r>
                    <w:rPr>
                      <w:b/>
                      <w:noProof/>
                      <w:sz w:val="16"/>
                      <w:szCs w:val="16"/>
                    </w:rPr>
                    <w:pict>
                      <v:shape id="_x0000_s1067" type="#_x0000_t32" style="position:absolute;left:0;text-align:left;margin-left:43.25pt;margin-top:26.95pt;width:0;height:12.65pt;z-index:251703296" o:connectortype="straight">
                        <v:stroke endarrow="block"/>
                      </v:shape>
                    </w:pict>
                  </w:r>
                  <w:r>
                    <w:rPr>
                      <w:noProof/>
                      <w:sz w:val="16"/>
                      <w:szCs w:val="16"/>
                    </w:rPr>
                    <w:pict>
                      <v:shape id="_x0000_s1063" type="#_x0000_t32" style="position:absolute;left:0;text-align:left;margin-left:-64.75pt;margin-top:10.1pt;width:58.75pt;height:0;z-index:251699200" o:connectortype="straight">
                        <v:stroke endarrow="block"/>
                      </v:shape>
                    </w:pict>
                  </w:r>
                  <w:r>
                    <w:rPr>
                      <w:noProof/>
                      <w:sz w:val="16"/>
                      <w:szCs w:val="16"/>
                    </w:rPr>
                    <w:pict>
                      <v:shape id="_x0000_s1060" type="#_x0000_t32" style="position:absolute;left:0;text-align:left;margin-left:-64.75pt;margin-top:10.1pt;width:0;height:21.45pt;flip:y;z-index:251696128" o:connectortype="straight"/>
                    </w:pict>
                  </w:r>
                  <w:r>
                    <w:rPr>
                      <w:noProof/>
                      <w:sz w:val="16"/>
                      <w:szCs w:val="16"/>
                    </w:rPr>
                    <w:pict>
                      <v:oval id="_x0000_s1055" style="position:absolute;left:0;text-align:left;margin-left:-323.7pt;margin-top:21.45pt;width:51.15pt;height:30.3pt;z-index:251691008">
                        <v:textbox style="mso-next-textbox:#_x0000_s1055">
                          <w:txbxContent>
                            <w:p w:rsidR="0000318D" w:rsidRPr="001324EC" w:rsidRDefault="0000318D" w:rsidP="0000318D">
                              <w:pPr>
                                <w:rPr>
                                  <w:sz w:val="18"/>
                                  <w:szCs w:val="18"/>
                                </w:rPr>
                              </w:pPr>
                              <w:r>
                                <w:rPr>
                                  <w:sz w:val="18"/>
                                  <w:szCs w:val="18"/>
                                </w:rPr>
                                <w:t>start</w:t>
                              </w:r>
                            </w:p>
                          </w:txbxContent>
                        </v:textbox>
                      </v:oval>
                    </w:pict>
                  </w:r>
                  <w:r w:rsidR="0000318D" w:rsidRPr="00C56FC9">
                    <w:rPr>
                      <w:sz w:val="16"/>
                      <w:szCs w:val="16"/>
                    </w:rPr>
                    <w:t>Forward ID and Password to ID Manager</w:t>
                  </w:r>
                </w:p>
              </w:tc>
            </w:tr>
          </w:tbl>
          <w:p w:rsidR="0000318D" w:rsidRPr="00C56FC9" w:rsidRDefault="00221B85" w:rsidP="00FB4F6B">
            <w:pPr>
              <w:rPr>
                <w:b/>
                <w:sz w:val="16"/>
                <w:szCs w:val="16"/>
              </w:rPr>
            </w:pPr>
            <w:r>
              <w:rPr>
                <w:b/>
                <w:noProof/>
                <w:sz w:val="16"/>
                <w:szCs w:val="16"/>
              </w:rPr>
              <w:pict>
                <v:oval id="_x0000_s1057" style="position:absolute;margin-left:328.3pt;margin-top:15.45pt;width:71.35pt;height:29.65pt;z-index:251693056;mso-position-horizontal-relative:text;mso-position-vertical-relative:text">
                  <v:textbox style="mso-next-textbox:#_x0000_s1057">
                    <w:txbxContent>
                      <w:p w:rsidR="0000318D" w:rsidRPr="001965DB" w:rsidRDefault="0000318D" w:rsidP="0000318D">
                        <w:pPr>
                          <w:rPr>
                            <w:sz w:val="18"/>
                            <w:szCs w:val="18"/>
                          </w:rPr>
                        </w:pPr>
                        <w:r>
                          <w:rPr>
                            <w:sz w:val="18"/>
                            <w:szCs w:val="18"/>
                          </w:rPr>
                          <w:t xml:space="preserve">   Return</w:t>
                        </w:r>
                      </w:p>
                    </w:txbxContent>
                  </v:textbox>
                </v:oval>
              </w:pict>
            </w:r>
            <w:r>
              <w:rPr>
                <w:b/>
                <w:noProof/>
                <w:sz w:val="16"/>
                <w:szCs w:val="16"/>
              </w:rPr>
              <w:pict>
                <v:shape id="_x0000_s1070" type="#_x0000_t32" style="position:absolute;margin-left:181.95pt;margin-top:3.55pt;width:30pt;height:0;z-index:251706368;mso-position-horizontal-relative:text;mso-position-vertical-relative:text" o:connectortype="straight"/>
              </w:pict>
            </w:r>
            <w:r>
              <w:rPr>
                <w:b/>
                <w:noProof/>
                <w:sz w:val="16"/>
                <w:szCs w:val="16"/>
              </w:rPr>
              <w:pict>
                <v:shape id="_x0000_s1061" type="#_x0000_t32" style="position:absolute;margin-left:50.2pt;margin-top:7.05pt;width:19pt;height:0;z-index:251697152;mso-position-horizontal-relative:text;mso-position-vertical-relative:text" o:connectortype="straight">
                  <v:stroke endarrow="block"/>
                </v:shape>
              </w:pict>
            </w:r>
            <w:r>
              <w:rPr>
                <w:b/>
                <w:noProof/>
                <w:sz w:val="16"/>
                <w:szCs w:val="16"/>
              </w:rPr>
              <w:pict>
                <v:shape id="_x0000_s1056" type="#_x0000_t4" style="position:absolute;margin-left:213.15pt;margin-top:1.35pt;width:87.15pt;height:58.75pt;z-index:251692032;mso-position-horizontal-relative:text;mso-position-vertical-relative:text">
                  <v:textbox style="mso-next-textbox:#_x0000_s1056">
                    <w:txbxContent>
                      <w:p w:rsidR="0000318D" w:rsidRDefault="0000318D" w:rsidP="0000318D">
                        <w:pPr>
                          <w:rPr>
                            <w:sz w:val="18"/>
                            <w:szCs w:val="18"/>
                          </w:rPr>
                        </w:pPr>
                        <w:r>
                          <w:rPr>
                            <w:sz w:val="18"/>
                            <w:szCs w:val="18"/>
                          </w:rPr>
                          <w:t xml:space="preserve">4.  ID </w:t>
                        </w:r>
                        <w:r>
                          <w:rPr>
                            <w:sz w:val="18"/>
                            <w:szCs w:val="18"/>
                          </w:rPr>
                          <w:t>Type ?</w:t>
                        </w:r>
                      </w:p>
                      <w:p w:rsidR="0000318D" w:rsidRPr="001965DB" w:rsidRDefault="0000318D" w:rsidP="0000318D">
                        <w:pPr>
                          <w:rPr>
                            <w:sz w:val="18"/>
                            <w:szCs w:val="18"/>
                          </w:rPr>
                        </w:pPr>
                        <w:r>
                          <w:rPr>
                            <w:sz w:val="18"/>
                            <w:szCs w:val="18"/>
                          </w:rPr>
                          <w:t xml:space="preserve">   Type</w:t>
                        </w:r>
                      </w:p>
                    </w:txbxContent>
                  </v:textbox>
                </v:shape>
              </w:pict>
            </w:r>
          </w:p>
          <w:tbl>
            <w:tblPr>
              <w:tblpPr w:leftFromText="180" w:rightFromText="180" w:vertAnchor="text" w:horzAnchor="page" w:tblpX="6254" w:tblpY="7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4"/>
            </w:tblGrid>
            <w:tr w:rsidR="0000318D" w:rsidRPr="00C56FC9" w:rsidTr="00FB4F6B">
              <w:trPr>
                <w:trHeight w:val="745"/>
              </w:trPr>
              <w:tc>
                <w:tcPr>
                  <w:tcW w:w="2084" w:type="dxa"/>
                </w:tcPr>
                <w:p w:rsidR="0000318D" w:rsidRPr="00C56FC9" w:rsidRDefault="0000318D" w:rsidP="00FB4F6B">
                  <w:pPr>
                    <w:rPr>
                      <w:sz w:val="16"/>
                      <w:szCs w:val="16"/>
                    </w:rPr>
                  </w:pPr>
                  <w:r w:rsidRPr="00C56FC9">
                    <w:rPr>
                      <w:sz w:val="16"/>
                      <w:szCs w:val="16"/>
                    </w:rPr>
                    <w:t xml:space="preserve">6.Forward ID and Password to user and Notify ID Manager of Completion </w:t>
                  </w:r>
                </w:p>
              </w:tc>
            </w:tr>
          </w:tbl>
          <w:p w:rsidR="0000318D" w:rsidRPr="00C56FC9" w:rsidRDefault="00221B85" w:rsidP="00FB4F6B">
            <w:pPr>
              <w:rPr>
                <w:b/>
                <w:sz w:val="16"/>
                <w:szCs w:val="16"/>
              </w:rPr>
            </w:pPr>
            <w:r>
              <w:rPr>
                <w:b/>
                <w:noProof/>
                <w:sz w:val="16"/>
                <w:szCs w:val="16"/>
              </w:rPr>
              <w:pict>
                <v:shape id="_x0000_s1075" type="#_x0000_t32" style="position:absolute;margin-left:191.05pt;margin-top:11.4pt;width:.05pt;height:101.2pt;z-index:251711488;mso-position-horizontal-relative:text;mso-position-vertical-relative:text" o:connectortype="straight"/>
              </w:pict>
            </w:r>
            <w:r>
              <w:rPr>
                <w:b/>
                <w:noProof/>
                <w:sz w:val="16"/>
                <w:szCs w:val="16"/>
              </w:rPr>
              <w:pict>
                <v:shape id="_x0000_s1066" type="#_x0000_t32" style="position:absolute;margin-left:191.05pt;margin-top:11.4pt;width:22.1pt;height:0;z-index:251702272;mso-position-horizontal-relative:text;mso-position-vertical-relative:text" o:connectortype="straight">
                  <v:stroke endarrow="block"/>
                </v:shape>
              </w:pict>
            </w:r>
            <w:r>
              <w:rPr>
                <w:b/>
                <w:noProof/>
                <w:sz w:val="16"/>
                <w:szCs w:val="16"/>
              </w:rPr>
              <w:pict>
                <v:shape id="_x0000_s1059" type="#_x0000_t32" style="position:absolute;margin-left:258pt;margin-top:38.9pt;width:.05pt;height:27.8pt;z-index:251695104;mso-position-horizontal-relative:text;mso-position-vertical-relative:text" o:connectortype="straight"/>
              </w:pict>
            </w:r>
            <w:r>
              <w:rPr>
                <w:b/>
                <w:noProof/>
                <w:sz w:val="16"/>
                <w:szCs w:val="16"/>
              </w:rPr>
              <w:pict>
                <v:shape id="_x0000_s1074" type="#_x0000_t32" style="position:absolute;margin-left:126.65pt;margin-top:26.8pt;width:0;height:76.7pt;z-index:251710464;mso-position-horizontal-relative:text;mso-position-vertical-relative:text" o:connectortype="straight"/>
              </w:pict>
            </w:r>
            <w:r>
              <w:rPr>
                <w:b/>
                <w:noProof/>
                <w:sz w:val="16"/>
                <w:szCs w:val="16"/>
              </w:rPr>
              <w:pict>
                <v:shape id="_x0000_s1068" type="#_x0000_t32" style="position:absolute;margin-left:366pt;margin-top:29.85pt;width:0;height:10.75pt;flip:y;z-index:251704320;mso-position-horizontal-relative:text;mso-position-vertical-relative:text" o:connectortype="straight">
                  <v:stroke endarrow="block"/>
                </v:shape>
              </w:pict>
            </w:r>
            <w:r>
              <w:rPr>
                <w:b/>
                <w:noProof/>
                <w:sz w:val="16"/>
                <w:szCs w:val="16"/>
              </w:rPr>
              <w:pict>
                <v:shape id="_x0000_s1064" type="#_x0000_t32" style="position:absolute;margin-left:258pt;margin-top:65.85pt;width:49.25pt;height:0;z-index:251700224;mso-position-horizontal-relative:text;mso-position-vertical-relative:text" o:connectortype="straight">
                  <v:stroke endarrow="block"/>
                </v:shape>
              </w:pict>
            </w:r>
          </w:p>
        </w:tc>
      </w:tr>
      <w:tr w:rsidR="0000318D" w:rsidTr="0000318D">
        <w:trPr>
          <w:trHeight w:val="1412"/>
        </w:trPr>
        <w:tc>
          <w:tcPr>
            <w:tcW w:w="1486" w:type="dxa"/>
          </w:tcPr>
          <w:p w:rsidR="0000318D" w:rsidRPr="00C56FC9" w:rsidRDefault="0000318D" w:rsidP="00FB4F6B">
            <w:pPr>
              <w:rPr>
                <w:sz w:val="16"/>
                <w:szCs w:val="16"/>
              </w:rPr>
            </w:pPr>
          </w:p>
          <w:tbl>
            <w:tblPr>
              <w:tblW w:w="1295"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95"/>
            </w:tblGrid>
            <w:tr w:rsidR="0000318D" w:rsidRPr="00C56FC9" w:rsidTr="00FB4F6B">
              <w:trPr>
                <w:trHeight w:val="521"/>
              </w:trPr>
              <w:tc>
                <w:tcPr>
                  <w:tcW w:w="1295" w:type="dxa"/>
                </w:tcPr>
                <w:p w:rsidR="0000318D" w:rsidRPr="00C56FC9" w:rsidRDefault="0000318D" w:rsidP="00FB4F6B">
                  <w:pPr>
                    <w:rPr>
                      <w:sz w:val="16"/>
                      <w:szCs w:val="16"/>
                    </w:rPr>
                  </w:pPr>
                  <w:r w:rsidRPr="00C56FC9">
                    <w:rPr>
                      <w:sz w:val="16"/>
                      <w:szCs w:val="16"/>
                    </w:rPr>
                    <w:t xml:space="preserve">     System Administrator</w:t>
                  </w:r>
                </w:p>
              </w:tc>
            </w:tr>
          </w:tbl>
          <w:p w:rsidR="0000318D" w:rsidRPr="00C56FC9" w:rsidRDefault="0000318D" w:rsidP="00FB4F6B">
            <w:pPr>
              <w:rPr>
                <w:b/>
                <w:sz w:val="16"/>
                <w:szCs w:val="16"/>
              </w:rPr>
            </w:pPr>
          </w:p>
        </w:tc>
        <w:tc>
          <w:tcPr>
            <w:tcW w:w="8831" w:type="dxa"/>
          </w:tcPr>
          <w:p w:rsidR="0000318D" w:rsidRPr="00C56FC9" w:rsidRDefault="0000318D" w:rsidP="00FB4F6B">
            <w:pPr>
              <w:rPr>
                <w:sz w:val="16"/>
                <w:szCs w:val="16"/>
              </w:rPr>
            </w:pPr>
          </w:p>
          <w:tbl>
            <w:tblPr>
              <w:tblW w:w="0" w:type="auto"/>
              <w:tblInd w:w="1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6"/>
            </w:tblGrid>
            <w:tr w:rsidR="0000318D" w:rsidRPr="00C56FC9" w:rsidTr="00FB4F6B">
              <w:trPr>
                <w:trHeight w:val="505"/>
              </w:trPr>
              <w:tc>
                <w:tcPr>
                  <w:tcW w:w="2046" w:type="dxa"/>
                </w:tcPr>
                <w:p w:rsidR="0000318D" w:rsidRPr="00C56FC9" w:rsidRDefault="00221B85" w:rsidP="00FB4F6B">
                  <w:pPr>
                    <w:rPr>
                      <w:sz w:val="16"/>
                      <w:szCs w:val="16"/>
                    </w:rPr>
                  </w:pPr>
                  <w:r>
                    <w:rPr>
                      <w:noProof/>
                      <w:sz w:val="16"/>
                      <w:szCs w:val="16"/>
                    </w:rPr>
                    <w:pict>
                      <v:shape id="_x0000_s1065" type="#_x0000_t32" style="position:absolute;margin-left:97.55pt;margin-top:7.5pt;width:32.85pt;height:0;z-index:251701248" o:connectortype="straight"/>
                    </w:pict>
                  </w:r>
                </w:p>
                <w:p w:rsidR="0000318D" w:rsidRPr="00C56FC9" w:rsidRDefault="0000318D" w:rsidP="00FB4F6B">
                  <w:pPr>
                    <w:rPr>
                      <w:sz w:val="16"/>
                      <w:szCs w:val="16"/>
                    </w:rPr>
                  </w:pPr>
                  <w:r w:rsidRPr="00C56FC9">
                    <w:rPr>
                      <w:sz w:val="16"/>
                      <w:szCs w:val="16"/>
                    </w:rPr>
                    <w:t xml:space="preserve">         3. Create ID</w:t>
                  </w:r>
                </w:p>
              </w:tc>
            </w:tr>
          </w:tbl>
          <w:p w:rsidR="0000318D" w:rsidRPr="00C56FC9" w:rsidRDefault="0000318D" w:rsidP="00FB4F6B">
            <w:pPr>
              <w:rPr>
                <w:b/>
                <w:sz w:val="16"/>
                <w:szCs w:val="16"/>
              </w:rPr>
            </w:pPr>
          </w:p>
        </w:tc>
      </w:tr>
    </w:tbl>
    <w:p w:rsidR="0000318D" w:rsidRDefault="0000318D" w:rsidP="00E66757">
      <w:pPr>
        <w:pStyle w:val="MahindraHeading"/>
        <w:tabs>
          <w:tab w:val="left" w:pos="1993"/>
        </w:tabs>
        <w:spacing w:line="480" w:lineRule="auto"/>
        <w:ind w:left="810"/>
        <w:rPr>
          <w:rFonts w:ascii="Arial" w:eastAsia="Calibri" w:hAnsi="Arial" w:cs="Arial"/>
          <w:b w:val="0"/>
          <w:noProof/>
          <w:color w:val="C00000"/>
          <w:sz w:val="28"/>
          <w:szCs w:val="28"/>
        </w:rPr>
      </w:pPr>
    </w:p>
    <w:p w:rsidR="00F019EF" w:rsidRDefault="00F019EF" w:rsidP="00E66757">
      <w:pPr>
        <w:pStyle w:val="MahindraHeading"/>
        <w:tabs>
          <w:tab w:val="left" w:pos="1993"/>
        </w:tabs>
        <w:spacing w:line="480" w:lineRule="auto"/>
        <w:ind w:left="810"/>
        <w:rPr>
          <w:rFonts w:ascii="Arial" w:eastAsia="Calibri" w:hAnsi="Arial" w:cs="Arial"/>
          <w:b w:val="0"/>
          <w:noProof/>
          <w:color w:val="C00000"/>
          <w:sz w:val="28"/>
          <w:szCs w:val="28"/>
        </w:rPr>
      </w:pPr>
    </w:p>
    <w:tbl>
      <w:tblPr>
        <w:tblStyle w:val="TableGrid"/>
        <w:tblW w:w="9216" w:type="dxa"/>
        <w:tblLook w:val="04A0" w:firstRow="1" w:lastRow="0" w:firstColumn="1" w:lastColumn="0" w:noHBand="0" w:noVBand="1"/>
      </w:tblPr>
      <w:tblGrid>
        <w:gridCol w:w="763"/>
        <w:gridCol w:w="2100"/>
        <w:gridCol w:w="2230"/>
        <w:gridCol w:w="4123"/>
      </w:tblGrid>
      <w:tr w:rsidR="00F019EF" w:rsidTr="00FB4F6B">
        <w:tc>
          <w:tcPr>
            <w:tcW w:w="763" w:type="dxa"/>
          </w:tcPr>
          <w:p w:rsidR="00F019EF" w:rsidRDefault="00F019EF" w:rsidP="00FB4F6B">
            <w:pPr>
              <w:rPr>
                <w:b/>
              </w:rPr>
            </w:pPr>
            <w:r>
              <w:rPr>
                <w:b/>
              </w:rPr>
              <w:t>Steps</w:t>
            </w:r>
          </w:p>
        </w:tc>
        <w:tc>
          <w:tcPr>
            <w:tcW w:w="2100" w:type="dxa"/>
          </w:tcPr>
          <w:p w:rsidR="00F019EF" w:rsidRDefault="00F019EF" w:rsidP="00FB4F6B">
            <w:pPr>
              <w:rPr>
                <w:b/>
              </w:rPr>
            </w:pPr>
            <w:r>
              <w:rPr>
                <w:b/>
              </w:rPr>
              <w:t xml:space="preserve">   Activity (What)</w:t>
            </w:r>
          </w:p>
        </w:tc>
        <w:tc>
          <w:tcPr>
            <w:tcW w:w="2230" w:type="dxa"/>
          </w:tcPr>
          <w:p w:rsidR="00F019EF" w:rsidRDefault="00F019EF" w:rsidP="00FB4F6B">
            <w:pPr>
              <w:rPr>
                <w:b/>
              </w:rPr>
            </w:pPr>
            <w:r>
              <w:rPr>
                <w:b/>
              </w:rPr>
              <w:t xml:space="preserve">  Role (Who)</w:t>
            </w:r>
          </w:p>
        </w:tc>
        <w:tc>
          <w:tcPr>
            <w:tcW w:w="4123" w:type="dxa"/>
          </w:tcPr>
          <w:p w:rsidR="00F019EF" w:rsidRDefault="00F019EF" w:rsidP="00FB4F6B">
            <w:pPr>
              <w:rPr>
                <w:b/>
              </w:rPr>
            </w:pPr>
            <w:r>
              <w:rPr>
                <w:b/>
              </w:rPr>
              <w:t xml:space="preserve">                        Narrative</w:t>
            </w:r>
          </w:p>
        </w:tc>
      </w:tr>
      <w:tr w:rsidR="00F019EF" w:rsidTr="00F019EF">
        <w:trPr>
          <w:trHeight w:val="2915"/>
        </w:trPr>
        <w:tc>
          <w:tcPr>
            <w:tcW w:w="763" w:type="dxa"/>
          </w:tcPr>
          <w:p w:rsidR="00F019EF" w:rsidRPr="00AC0D91" w:rsidRDefault="00F019EF" w:rsidP="00FB4F6B">
            <w:r w:rsidRPr="00AC0D91">
              <w:t>1</w:t>
            </w:r>
            <w:r>
              <w:t>.</w:t>
            </w:r>
          </w:p>
        </w:tc>
        <w:tc>
          <w:tcPr>
            <w:tcW w:w="2100" w:type="dxa"/>
          </w:tcPr>
          <w:p w:rsidR="00F019EF" w:rsidRPr="007A7F56" w:rsidRDefault="00F019EF" w:rsidP="00FB4F6B">
            <w:r w:rsidRPr="007A7F56">
              <w:t>Request Complete and Accurate?</w:t>
            </w:r>
          </w:p>
        </w:tc>
        <w:tc>
          <w:tcPr>
            <w:tcW w:w="2230" w:type="dxa"/>
          </w:tcPr>
          <w:p w:rsidR="00F019EF" w:rsidRPr="007A7F56" w:rsidRDefault="00F019EF" w:rsidP="00FB4F6B">
            <w:r w:rsidRPr="007A7F56">
              <w:t>ID Administrator/SPOC</w:t>
            </w:r>
          </w:p>
        </w:tc>
        <w:tc>
          <w:tcPr>
            <w:tcW w:w="4123" w:type="dxa"/>
          </w:tcPr>
          <w:p w:rsidR="00F019EF" w:rsidRPr="007A7F56" w:rsidRDefault="00F019EF" w:rsidP="00FB4F6B">
            <w:r w:rsidRPr="007A7F56">
              <w:t xml:space="preserve">Check that the requestor is </w:t>
            </w:r>
            <w:proofErr w:type="gramStart"/>
            <w:r w:rsidRPr="007A7F56">
              <w:t>a</w:t>
            </w:r>
            <w:proofErr w:type="gramEnd"/>
            <w:r w:rsidRPr="007A7F56">
              <w:t xml:space="preserve"> authorized to raise the ID Creation Request, and, that the information provided using from ID Request From is accurate and complete.</w:t>
            </w:r>
          </w:p>
          <w:p w:rsidR="00F019EF" w:rsidRPr="007A7F56" w:rsidRDefault="00F019EF" w:rsidP="00FB4F6B"/>
          <w:p w:rsidR="00F019EF" w:rsidRPr="007A7F56" w:rsidRDefault="00F019EF" w:rsidP="00FB4F6B">
            <w:r w:rsidRPr="007A7F56">
              <w:t>If yes, Proceed to step 3 If no, inform requester with reason for rejection</w:t>
            </w:r>
          </w:p>
          <w:p w:rsidR="00F019EF" w:rsidRPr="007A7F56" w:rsidRDefault="00F019EF" w:rsidP="00FB4F6B"/>
          <w:p w:rsidR="00F019EF" w:rsidRPr="007A7F56" w:rsidRDefault="00F019EF" w:rsidP="00FB4F6B">
            <w:r w:rsidRPr="007A7F56">
              <w:t xml:space="preserve">Only requests received from ID managers as specified in </w:t>
            </w:r>
            <w:proofErr w:type="gramStart"/>
            <w:r w:rsidRPr="007A7F56">
              <w:t>policy  are</w:t>
            </w:r>
            <w:proofErr w:type="gramEnd"/>
            <w:r w:rsidRPr="007A7F56">
              <w:t xml:space="preserve"> valid requests.</w:t>
            </w:r>
          </w:p>
          <w:p w:rsidR="00F019EF" w:rsidRPr="007A7F56" w:rsidRDefault="00F019EF" w:rsidP="00FB4F6B"/>
        </w:tc>
      </w:tr>
      <w:tr w:rsidR="00F019EF" w:rsidTr="00FB4F6B">
        <w:tc>
          <w:tcPr>
            <w:tcW w:w="763" w:type="dxa"/>
          </w:tcPr>
          <w:p w:rsidR="00F019EF" w:rsidRPr="00AC0D91" w:rsidRDefault="00F019EF" w:rsidP="00FB4F6B">
            <w:r>
              <w:t>2.</w:t>
            </w:r>
          </w:p>
        </w:tc>
        <w:tc>
          <w:tcPr>
            <w:tcW w:w="2100" w:type="dxa"/>
          </w:tcPr>
          <w:p w:rsidR="00F019EF" w:rsidRPr="007A7F56" w:rsidRDefault="00F019EF" w:rsidP="00FB4F6B">
            <w:r w:rsidRPr="007A7F56">
              <w:t>Resubmit with complete and accurate information</w:t>
            </w:r>
          </w:p>
        </w:tc>
        <w:tc>
          <w:tcPr>
            <w:tcW w:w="2230" w:type="dxa"/>
          </w:tcPr>
          <w:p w:rsidR="00F019EF" w:rsidRPr="007A7F56" w:rsidRDefault="00F019EF" w:rsidP="00FB4F6B">
            <w:r w:rsidRPr="007A7F56">
              <w:t>ID Manager/ Requestor</w:t>
            </w:r>
          </w:p>
        </w:tc>
        <w:tc>
          <w:tcPr>
            <w:tcW w:w="4123" w:type="dxa"/>
          </w:tcPr>
          <w:p w:rsidR="00F019EF" w:rsidRPr="007A7F56" w:rsidRDefault="00F019EF" w:rsidP="00FB4F6B">
            <w:r w:rsidRPr="007A7F56">
              <w:t>Requester to Provide all missing information and resubmit if the ID is required.</w:t>
            </w:r>
          </w:p>
        </w:tc>
      </w:tr>
      <w:tr w:rsidR="00F019EF" w:rsidTr="00FB4F6B">
        <w:tc>
          <w:tcPr>
            <w:tcW w:w="763" w:type="dxa"/>
          </w:tcPr>
          <w:p w:rsidR="00F019EF" w:rsidRPr="00AC0D91" w:rsidRDefault="00F019EF" w:rsidP="00FB4F6B">
            <w:r>
              <w:t>3.</w:t>
            </w:r>
          </w:p>
        </w:tc>
        <w:tc>
          <w:tcPr>
            <w:tcW w:w="2100" w:type="dxa"/>
          </w:tcPr>
          <w:p w:rsidR="00F019EF" w:rsidRPr="007A7F56" w:rsidRDefault="00F019EF" w:rsidP="00FB4F6B">
            <w:r w:rsidRPr="007A7F56">
              <w:t>Create ID</w:t>
            </w:r>
          </w:p>
        </w:tc>
        <w:tc>
          <w:tcPr>
            <w:tcW w:w="2230" w:type="dxa"/>
          </w:tcPr>
          <w:p w:rsidR="00F019EF" w:rsidRPr="007A7F56" w:rsidRDefault="00F019EF" w:rsidP="00FB4F6B">
            <w:r w:rsidRPr="007A7F56">
              <w:t>System Administrator</w:t>
            </w:r>
          </w:p>
        </w:tc>
        <w:tc>
          <w:tcPr>
            <w:tcW w:w="4123" w:type="dxa"/>
          </w:tcPr>
          <w:p w:rsidR="00F019EF" w:rsidRPr="007A7F56" w:rsidRDefault="00F019EF" w:rsidP="00FB4F6B">
            <w:r w:rsidRPr="007A7F56">
              <w:t>ID is creator in the requested Application</w:t>
            </w:r>
            <w:r w:rsidRPr="007A7F56">
              <w:rPr>
                <w:b/>
              </w:rPr>
              <w:t>/</w:t>
            </w:r>
            <w:r w:rsidRPr="007A7F56">
              <w:t>system.</w:t>
            </w:r>
          </w:p>
          <w:p w:rsidR="00F019EF" w:rsidRPr="007A7F56" w:rsidRDefault="00F019EF" w:rsidP="00FB4F6B">
            <w:pPr>
              <w:rPr>
                <w:b/>
              </w:rPr>
            </w:pPr>
            <w:r w:rsidRPr="007A7F56">
              <w:t>Send ID to ID Administrator/SPOC.</w:t>
            </w:r>
          </w:p>
        </w:tc>
      </w:tr>
      <w:tr w:rsidR="00F019EF" w:rsidTr="00FB4F6B">
        <w:tc>
          <w:tcPr>
            <w:tcW w:w="763" w:type="dxa"/>
          </w:tcPr>
          <w:p w:rsidR="00F019EF" w:rsidRPr="00AC0D91" w:rsidRDefault="00F019EF" w:rsidP="00FB4F6B">
            <w:r>
              <w:t>4.</w:t>
            </w:r>
          </w:p>
        </w:tc>
        <w:tc>
          <w:tcPr>
            <w:tcW w:w="2100" w:type="dxa"/>
          </w:tcPr>
          <w:p w:rsidR="00F019EF" w:rsidRPr="007A7F56" w:rsidRDefault="00F019EF" w:rsidP="00FB4F6B">
            <w:r w:rsidRPr="007A7F56">
              <w:t>ID Type?</w:t>
            </w:r>
          </w:p>
        </w:tc>
        <w:tc>
          <w:tcPr>
            <w:tcW w:w="2230" w:type="dxa"/>
          </w:tcPr>
          <w:p w:rsidR="00F019EF" w:rsidRPr="007A7F56" w:rsidRDefault="00F019EF" w:rsidP="00FB4F6B">
            <w:r w:rsidRPr="007A7F56">
              <w:t>ID Administrator/SPOC</w:t>
            </w:r>
          </w:p>
        </w:tc>
        <w:tc>
          <w:tcPr>
            <w:tcW w:w="4123" w:type="dxa"/>
          </w:tcPr>
          <w:p w:rsidR="00F019EF" w:rsidRPr="007A7F56" w:rsidRDefault="00F019EF" w:rsidP="00FB4F6B">
            <w:r w:rsidRPr="007A7F56">
              <w:t>On receipt of the created ID and temporary password:</w:t>
            </w:r>
          </w:p>
          <w:p w:rsidR="00F019EF" w:rsidRPr="007A7F56" w:rsidRDefault="00F019EF" w:rsidP="00FB4F6B"/>
          <w:p w:rsidR="00F019EF" w:rsidRPr="007A7F56" w:rsidRDefault="00F019EF" w:rsidP="00FB4F6B">
            <w:r w:rsidRPr="007A7F56">
              <w:t xml:space="preserve">Follow step (5) for emails IDs. Follow step (6) for other IDs. </w:t>
            </w:r>
          </w:p>
        </w:tc>
      </w:tr>
      <w:tr w:rsidR="00F019EF" w:rsidTr="00FB4F6B">
        <w:tc>
          <w:tcPr>
            <w:tcW w:w="763" w:type="dxa"/>
          </w:tcPr>
          <w:p w:rsidR="00F019EF" w:rsidRPr="00AC0D91" w:rsidRDefault="00F019EF" w:rsidP="00FB4F6B">
            <w:r>
              <w:t>5.</w:t>
            </w:r>
          </w:p>
        </w:tc>
        <w:tc>
          <w:tcPr>
            <w:tcW w:w="2100" w:type="dxa"/>
          </w:tcPr>
          <w:p w:rsidR="00F019EF" w:rsidRPr="007A7F56" w:rsidRDefault="00F019EF" w:rsidP="00FB4F6B">
            <w:r w:rsidRPr="007A7F56">
              <w:t xml:space="preserve">Forward ID and Password to ID Manager </w:t>
            </w:r>
          </w:p>
        </w:tc>
        <w:tc>
          <w:tcPr>
            <w:tcW w:w="2230" w:type="dxa"/>
          </w:tcPr>
          <w:p w:rsidR="00F019EF" w:rsidRPr="007A7F56" w:rsidRDefault="00F019EF" w:rsidP="00FB4F6B">
            <w:r w:rsidRPr="007A7F56">
              <w:t>ID Administration/</w:t>
            </w:r>
          </w:p>
          <w:p w:rsidR="00F019EF" w:rsidRPr="007A7F56" w:rsidRDefault="00F019EF" w:rsidP="00FB4F6B">
            <w:r w:rsidRPr="007A7F56">
              <w:t>SPOC</w:t>
            </w:r>
          </w:p>
        </w:tc>
        <w:tc>
          <w:tcPr>
            <w:tcW w:w="4123" w:type="dxa"/>
          </w:tcPr>
          <w:p w:rsidR="00F019EF" w:rsidRPr="007A7F56" w:rsidRDefault="00F019EF" w:rsidP="00FB4F6B">
            <w:r w:rsidRPr="007A7F56">
              <w:t>ID and Temporary password for Mail and Domain will be Provided to ID Manager through mail and for the rest of cases for e.g. application specific passwords the ID and passwords will be e-mailed to ID requestor.</w:t>
            </w:r>
          </w:p>
        </w:tc>
      </w:tr>
      <w:tr w:rsidR="00F019EF" w:rsidTr="00FB4F6B">
        <w:tc>
          <w:tcPr>
            <w:tcW w:w="763" w:type="dxa"/>
          </w:tcPr>
          <w:p w:rsidR="00F019EF" w:rsidRPr="00AC0D91" w:rsidRDefault="00F019EF" w:rsidP="00FB4F6B">
            <w:r>
              <w:t>6.</w:t>
            </w:r>
          </w:p>
        </w:tc>
        <w:tc>
          <w:tcPr>
            <w:tcW w:w="2100" w:type="dxa"/>
          </w:tcPr>
          <w:p w:rsidR="00F019EF" w:rsidRPr="007A7F56" w:rsidRDefault="00F019EF" w:rsidP="00FB4F6B">
            <w:r w:rsidRPr="007A7F56">
              <w:t>Forward ID and password to user and notify ID Manager of completion</w:t>
            </w:r>
          </w:p>
        </w:tc>
        <w:tc>
          <w:tcPr>
            <w:tcW w:w="2230" w:type="dxa"/>
          </w:tcPr>
          <w:p w:rsidR="00F019EF" w:rsidRPr="007A7F56" w:rsidRDefault="00F019EF" w:rsidP="00FB4F6B">
            <w:r w:rsidRPr="007A7F56">
              <w:t>ID Administrator/</w:t>
            </w:r>
          </w:p>
          <w:p w:rsidR="00F019EF" w:rsidRPr="007A7F56" w:rsidRDefault="00F019EF" w:rsidP="00FB4F6B">
            <w:r w:rsidRPr="007A7F56">
              <w:t>SPOC</w:t>
            </w:r>
          </w:p>
        </w:tc>
        <w:tc>
          <w:tcPr>
            <w:tcW w:w="4123" w:type="dxa"/>
          </w:tcPr>
          <w:p w:rsidR="00F019EF" w:rsidRPr="007A7F56" w:rsidRDefault="00F019EF" w:rsidP="00FB4F6B">
            <w:r w:rsidRPr="007A7F56">
              <w:t xml:space="preserve">ID and Temporary password for application specific IDs- the ID and passwords will be e-mailed to ID requestor and a notification of Completion of this activity will be sent to ID Manager. </w:t>
            </w:r>
          </w:p>
        </w:tc>
      </w:tr>
      <w:tr w:rsidR="00F019EF" w:rsidTr="00FB4F6B">
        <w:tc>
          <w:tcPr>
            <w:tcW w:w="763" w:type="dxa"/>
          </w:tcPr>
          <w:p w:rsidR="00F019EF" w:rsidRPr="00397178" w:rsidRDefault="00F019EF" w:rsidP="00FB4F6B">
            <w:r>
              <w:t>7.</w:t>
            </w:r>
          </w:p>
        </w:tc>
        <w:tc>
          <w:tcPr>
            <w:tcW w:w="2100" w:type="dxa"/>
          </w:tcPr>
          <w:p w:rsidR="00F019EF" w:rsidRPr="007A7F56" w:rsidRDefault="00F019EF" w:rsidP="00FB4F6B">
            <w:r w:rsidRPr="007A7F56">
              <w:t>Return</w:t>
            </w:r>
          </w:p>
        </w:tc>
        <w:tc>
          <w:tcPr>
            <w:tcW w:w="2230" w:type="dxa"/>
          </w:tcPr>
          <w:p w:rsidR="00F019EF" w:rsidRPr="007A7F56" w:rsidRDefault="00F019EF" w:rsidP="00FB4F6B">
            <w:pPr>
              <w:rPr>
                <w:b/>
              </w:rPr>
            </w:pPr>
          </w:p>
        </w:tc>
        <w:tc>
          <w:tcPr>
            <w:tcW w:w="4123" w:type="dxa"/>
          </w:tcPr>
          <w:p w:rsidR="00F019EF" w:rsidRPr="007A7F56" w:rsidRDefault="00F019EF" w:rsidP="00FB4F6B">
            <w:r w:rsidRPr="007A7F56">
              <w:t>Return to main Process and Continue.</w:t>
            </w:r>
          </w:p>
        </w:tc>
      </w:tr>
    </w:tbl>
    <w:p w:rsidR="00E0583B" w:rsidRDefault="00E0583B" w:rsidP="00B1195D">
      <w:pPr>
        <w:pStyle w:val="MahindraHeading"/>
        <w:spacing w:line="480" w:lineRule="auto"/>
        <w:ind w:left="810"/>
        <w:rPr>
          <w:rFonts w:ascii="Arial" w:eastAsia="Calibri" w:hAnsi="Arial" w:cs="Arial"/>
          <w:b w:val="0"/>
          <w:noProof/>
          <w:color w:val="C00000"/>
          <w:sz w:val="28"/>
          <w:szCs w:val="28"/>
        </w:rPr>
      </w:pPr>
    </w:p>
    <w:p w:rsidR="00A856BF" w:rsidRDefault="00A856BF" w:rsidP="00A856BF">
      <w:pPr>
        <w:rPr>
          <w:b/>
        </w:rPr>
      </w:pPr>
    </w:p>
    <w:p w:rsidR="00A856BF" w:rsidRDefault="00A856BF" w:rsidP="00A856BF">
      <w:pPr>
        <w:rPr>
          <w:b/>
        </w:rPr>
      </w:pPr>
    </w:p>
    <w:p w:rsidR="004334F9" w:rsidRDefault="004334F9" w:rsidP="004334F9">
      <w:pPr>
        <w:pStyle w:val="MahindraHeading"/>
        <w:numPr>
          <w:ilvl w:val="0"/>
          <w:numId w:val="34"/>
        </w:numPr>
        <w:tabs>
          <w:tab w:val="left" w:pos="1993"/>
        </w:tabs>
        <w:spacing w:line="480" w:lineRule="auto"/>
        <w:rPr>
          <w:rFonts w:ascii="Arial" w:eastAsia="Calibri" w:hAnsi="Arial" w:cs="Arial"/>
          <w:b w:val="0"/>
          <w:noProof/>
          <w:color w:val="C00000"/>
          <w:sz w:val="28"/>
          <w:szCs w:val="28"/>
        </w:rPr>
      </w:pPr>
      <w:r>
        <w:rPr>
          <w:rFonts w:ascii="Arial" w:eastAsia="Calibri" w:hAnsi="Arial" w:cs="Arial"/>
          <w:b w:val="0"/>
          <w:noProof/>
          <w:color w:val="C00000"/>
          <w:sz w:val="28"/>
          <w:szCs w:val="28"/>
        </w:rPr>
        <w:lastRenderedPageBreak/>
        <w:t>ID Deletion Sub Process</w:t>
      </w:r>
    </w:p>
    <w:p w:rsidR="00A856BF" w:rsidRDefault="00A856BF" w:rsidP="00A856BF">
      <w:pPr>
        <w:rPr>
          <w:b/>
        </w:rPr>
      </w:pPr>
      <w:r w:rsidRPr="007C0874">
        <w:rPr>
          <w:b/>
        </w:rPr>
        <w:t>ID Deletion Sub-process</w:t>
      </w:r>
    </w:p>
    <w:tbl>
      <w:tblPr>
        <w:tblW w:w="10042"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8"/>
        <w:gridCol w:w="8334"/>
      </w:tblGrid>
      <w:tr w:rsidR="00A856BF" w:rsidRPr="00A856BF" w:rsidTr="00A856BF">
        <w:trPr>
          <w:trHeight w:val="1238"/>
        </w:trPr>
        <w:tc>
          <w:tcPr>
            <w:tcW w:w="1708" w:type="dxa"/>
          </w:tcPr>
          <w:p w:rsidR="00A856BF" w:rsidRPr="00A856BF" w:rsidRDefault="00221B85" w:rsidP="00FB4F6B">
            <w:pPr>
              <w:ind w:left="88"/>
              <w:rPr>
                <w:rFonts w:ascii="Arial" w:hAnsi="Arial" w:cs="Arial"/>
              </w:rPr>
            </w:pPr>
            <w:r>
              <w:rPr>
                <w:rFonts w:ascii="Arial" w:hAnsi="Arial" w:cs="Arial"/>
                <w:noProof/>
              </w:rPr>
              <w:pict>
                <v:rect id="_x0000_s1077" style="position:absolute;left:0;text-align:left;margin-left:-1pt;margin-top:15.5pt;width:65.3pt;height:53.15pt;z-index:251713536">
                  <v:textbox>
                    <w:txbxContent>
                      <w:p w:rsidR="00A856BF" w:rsidRPr="00A856BF" w:rsidRDefault="00A856BF" w:rsidP="00A856BF">
                        <w:r w:rsidRPr="00A856BF">
                          <w:t>ID Manager/ HR Manager</w:t>
                        </w:r>
                      </w:p>
                    </w:txbxContent>
                  </v:textbox>
                </v:rect>
              </w:pict>
            </w:r>
          </w:p>
        </w:tc>
        <w:tc>
          <w:tcPr>
            <w:tcW w:w="8334" w:type="dxa"/>
          </w:tcPr>
          <w:p w:rsidR="00A856BF" w:rsidRPr="00A856BF" w:rsidRDefault="00221B85" w:rsidP="00FB4F6B">
            <w:pPr>
              <w:ind w:left="88"/>
              <w:rPr>
                <w:rFonts w:ascii="Arial" w:hAnsi="Arial" w:cs="Arial"/>
              </w:rPr>
            </w:pPr>
            <w:r>
              <w:rPr>
                <w:rFonts w:ascii="Arial" w:hAnsi="Arial" w:cs="Arial"/>
                <w:noProof/>
              </w:rPr>
              <w:pict>
                <v:rect id="_x0000_s1080" style="position:absolute;left:0;text-align:left;margin-left:126.95pt;margin-top:17.05pt;width:149.05pt;height:44.2pt;z-index:251716608;mso-position-horizontal-relative:text;mso-position-vertical-relative:text">
                  <v:textbox>
                    <w:txbxContent>
                      <w:p w:rsidR="00A856BF" w:rsidRPr="00A856BF" w:rsidRDefault="00A856BF" w:rsidP="00A856BF">
                        <w:r w:rsidRPr="00A856BF">
                          <w:t>2. Request with Complete and Accurate Information</w:t>
                        </w:r>
                      </w:p>
                    </w:txbxContent>
                  </v:textbox>
                </v:rect>
              </w:pict>
            </w:r>
            <w:r w:rsidR="00A856BF" w:rsidRPr="00A856BF">
              <w:rPr>
                <w:rFonts w:ascii="Arial" w:hAnsi="Arial" w:cs="Arial"/>
              </w:rPr>
              <w:t xml:space="preserve">                                         </w:t>
            </w:r>
          </w:p>
          <w:p w:rsidR="00A856BF" w:rsidRPr="00A856BF" w:rsidRDefault="00A856BF" w:rsidP="00FB4F6B">
            <w:pPr>
              <w:ind w:left="88"/>
              <w:rPr>
                <w:rFonts w:ascii="Arial" w:hAnsi="Arial" w:cs="Arial"/>
              </w:rPr>
            </w:pPr>
            <w:r w:rsidRPr="00A856BF">
              <w:rPr>
                <w:rFonts w:ascii="Arial" w:hAnsi="Arial" w:cs="Arial"/>
              </w:rPr>
              <w:t xml:space="preserve">                                                                                                                                                                                            </w:t>
            </w:r>
            <w:r>
              <w:rPr>
                <w:rFonts w:ascii="Arial" w:hAnsi="Arial" w:cs="Arial"/>
              </w:rPr>
              <w:t xml:space="preserve">                               </w:t>
            </w:r>
            <w:r w:rsidRPr="00A856BF">
              <w:rPr>
                <w:rFonts w:ascii="Arial" w:hAnsi="Arial" w:cs="Arial"/>
              </w:rPr>
              <w:t xml:space="preserve"> </w:t>
            </w:r>
          </w:p>
          <w:p w:rsidR="00A856BF" w:rsidRPr="00A856BF" w:rsidRDefault="00221B85" w:rsidP="00A856BF">
            <w:pPr>
              <w:tabs>
                <w:tab w:val="left" w:pos="2277"/>
              </w:tabs>
              <w:ind w:left="88"/>
              <w:rPr>
                <w:rFonts w:ascii="Arial" w:hAnsi="Arial" w:cs="Arial"/>
              </w:rPr>
            </w:pPr>
            <w:r>
              <w:rPr>
                <w:rFonts w:ascii="Arial" w:hAnsi="Arial" w:cs="Arial"/>
                <w:noProof/>
              </w:rPr>
              <w:pict>
                <v:shape id="_x0000_s1094" type="#_x0000_t32" style="position:absolute;left:0;text-align:left;margin-left:225.75pt;margin-top:12.15pt;width:.05pt;height:88.5pt;flip:y;z-index:251730944" o:connectortype="straight">
                  <v:stroke endarrow="block"/>
                </v:shape>
              </w:pict>
            </w:r>
            <w:r>
              <w:rPr>
                <w:rFonts w:ascii="Arial" w:hAnsi="Arial" w:cs="Arial"/>
                <w:noProof/>
              </w:rPr>
              <w:pict>
                <v:shape id="_x0000_s1092" type="#_x0000_t32" style="position:absolute;left:0;text-align:left;margin-left:153.75pt;margin-top:12.15pt;width:.05pt;height:62.15pt;z-index:251728896" o:connectortype="straight">
                  <v:stroke endarrow="block"/>
                </v:shape>
              </w:pict>
            </w:r>
            <w:r w:rsidR="00A856BF">
              <w:rPr>
                <w:rFonts w:ascii="Arial" w:hAnsi="Arial" w:cs="Arial"/>
              </w:rPr>
              <w:tab/>
            </w:r>
            <w:r w:rsidR="00A856BF" w:rsidRPr="00A856BF">
              <w:rPr>
                <w:rFonts w:ascii="Arial" w:hAnsi="Arial" w:cs="Arial"/>
              </w:rPr>
              <w:t xml:space="preserve">                                                                                                                                                                                                                                                                         </w:t>
            </w:r>
          </w:p>
        </w:tc>
      </w:tr>
      <w:tr w:rsidR="00A856BF" w:rsidRPr="00A856BF" w:rsidTr="00A856BF">
        <w:trPr>
          <w:trHeight w:val="3233"/>
        </w:trPr>
        <w:tc>
          <w:tcPr>
            <w:tcW w:w="1708" w:type="dxa"/>
          </w:tcPr>
          <w:p w:rsidR="00A856BF" w:rsidRPr="00A856BF" w:rsidRDefault="00221B85" w:rsidP="00FB4F6B">
            <w:pPr>
              <w:ind w:left="88"/>
              <w:rPr>
                <w:rFonts w:ascii="Arial" w:hAnsi="Arial" w:cs="Arial"/>
              </w:rPr>
            </w:pPr>
            <w:r>
              <w:rPr>
                <w:rFonts w:ascii="Arial" w:hAnsi="Arial" w:cs="Arial"/>
                <w:noProof/>
              </w:rPr>
              <w:pict>
                <v:rect id="_x0000_s1079" style="position:absolute;left:0;text-align:left;margin-left:-2.45pt;margin-top:56.65pt;width:79.35pt;height:63.15pt;z-index:251715584;mso-position-horizontal-relative:text;mso-position-vertical-relative:text">
                  <v:textbox>
                    <w:txbxContent>
                      <w:p w:rsidR="00A856BF" w:rsidRPr="00A856BF" w:rsidRDefault="00A856BF" w:rsidP="00A856BF">
                        <w:r w:rsidRPr="00A856BF">
                          <w:t>ID Administrator</w:t>
                        </w:r>
                      </w:p>
                    </w:txbxContent>
                  </v:textbox>
                </v:rect>
              </w:pict>
            </w:r>
          </w:p>
        </w:tc>
        <w:tc>
          <w:tcPr>
            <w:tcW w:w="8334" w:type="dxa"/>
          </w:tcPr>
          <w:p w:rsidR="00A856BF" w:rsidRPr="00A856BF" w:rsidRDefault="00221B85" w:rsidP="00FB4F6B">
            <w:pPr>
              <w:ind w:left="88"/>
              <w:rPr>
                <w:rFonts w:ascii="Arial" w:hAnsi="Arial" w:cs="Arial"/>
                <w:noProof/>
              </w:rPr>
            </w:pPr>
            <w:r>
              <w:rPr>
                <w:rFonts w:ascii="Arial" w:hAnsi="Arial" w:cs="Arial"/>
                <w:noProof/>
              </w:rPr>
              <w:pict>
                <v:shape id="_x0000_s1098" type="#_x0000_t32" style="position:absolute;left:0;text-align:left;margin-left:153.75pt;margin-top:109.1pt;width:0;height:58.7pt;z-index:251735040;mso-position-horizontal-relative:text;mso-position-vertical-relative:text" o:connectortype="straight">
                  <v:stroke endarrow="block"/>
                </v:shape>
              </w:pict>
            </w:r>
            <w:r>
              <w:rPr>
                <w:rFonts w:ascii="Arial" w:hAnsi="Arial" w:cs="Arial"/>
                <w:noProof/>
              </w:rPr>
              <w:pict>
                <v:shape id="_x0000_s1097" type="#_x0000_t32" style="position:absolute;left:0;text-align:left;margin-left:353.35pt;margin-top:78.75pt;width:17.05pt;height:0;z-index:251734016;mso-position-horizontal-relative:text;mso-position-vertical-relative:text" o:connectortype="straight">
                  <v:stroke endarrow="block"/>
                </v:shape>
              </w:pict>
            </w:r>
            <w:r>
              <w:rPr>
                <w:rFonts w:ascii="Arial" w:hAnsi="Arial" w:cs="Arial"/>
                <w:noProof/>
              </w:rPr>
              <w:pict>
                <v:shape id="_x0000_s1096" type="#_x0000_t32" style="position:absolute;left:0;text-align:left;margin-left:240.3pt;margin-top:78.75pt;width:4.4pt;height:0;z-index:251732992;mso-position-horizontal-relative:text;mso-position-vertical-relative:text" o:connectortype="straight">
                  <v:stroke endarrow="block"/>
                </v:shape>
              </w:pict>
            </w:r>
            <w:r>
              <w:rPr>
                <w:rFonts w:ascii="Arial" w:hAnsi="Arial" w:cs="Arial"/>
                <w:noProof/>
              </w:rPr>
              <w:pict>
                <v:shape id="_x0000_s1093" type="#_x0000_t32" style="position:absolute;left:0;text-align:left;margin-left:62.2pt;margin-top:75.6pt;width:34.7pt;height:0;z-index:251729920;mso-position-horizontal-relative:text;mso-position-vertical-relative:text" o:connectortype="straight">
                  <v:stroke endarrow="block"/>
                </v:shape>
              </w:pict>
            </w:r>
            <w:r>
              <w:rPr>
                <w:rFonts w:ascii="Arial" w:hAnsi="Arial" w:cs="Arial"/>
                <w:noProof/>
              </w:rPr>
              <w:pict>
                <v:shape id="_x0000_s1090" type="#_x0000_t32" style="position:absolute;left:0;text-align:left;margin-left:213.15pt;margin-top:75.6pt;width:12.6pt;height:0;z-index:251726848;mso-position-horizontal-relative:text;mso-position-vertical-relative:text" o:connectortype="straight"/>
              </w:pict>
            </w:r>
            <w:r>
              <w:rPr>
                <w:rFonts w:ascii="Arial" w:hAnsi="Arial" w:cs="Arial"/>
                <w:noProof/>
              </w:rPr>
              <w:pict>
                <v:oval id="_x0000_s1084" style="position:absolute;left:0;text-align:left;margin-left:5.35pt;margin-top:61.05pt;width:56.85pt;height:26.55pt;z-index:251720704;mso-position-horizontal-relative:text;mso-position-vertical-relative:text">
                  <v:textbox>
                    <w:txbxContent>
                      <w:p w:rsidR="00A856BF" w:rsidRPr="00A856BF" w:rsidRDefault="00A856BF" w:rsidP="00A856BF">
                        <w:r w:rsidRPr="00A856BF">
                          <w:t>Start</w:t>
                        </w:r>
                      </w:p>
                    </w:txbxContent>
                  </v:textbox>
                </v:oval>
              </w:pict>
            </w:r>
            <w:r>
              <w:rPr>
                <w:rFonts w:ascii="Arial" w:hAnsi="Arial" w:cs="Arial"/>
                <w:noProof/>
              </w:rPr>
              <w:pict>
                <v:shape id="_x0000_s1085" type="#_x0000_t4" style="position:absolute;left:0;text-align:left;margin-left:96.9pt;margin-top:43.4pt;width:116.25pt;height:65.7pt;z-index:251721728;mso-position-horizontal-relative:text;mso-position-vertical-relative:text">
                  <v:textbox>
                    <w:txbxContent>
                      <w:p w:rsidR="00A856BF" w:rsidRPr="00A856BF" w:rsidRDefault="00A856BF" w:rsidP="00A856BF">
                        <w:r w:rsidRPr="00A856BF">
                          <w:t xml:space="preserve">1.Request Complete and </w:t>
                        </w:r>
                        <w:r w:rsidRPr="00A856BF">
                          <w:t>Accurate ?</w:t>
                        </w:r>
                      </w:p>
                    </w:txbxContent>
                  </v:textbox>
                </v:shape>
              </w:pict>
            </w:r>
            <w:r>
              <w:rPr>
                <w:rFonts w:ascii="Arial" w:hAnsi="Arial" w:cs="Arial"/>
                <w:noProof/>
              </w:rPr>
              <w:pict>
                <v:rect id="_x0000_s1082" style="position:absolute;left:0;text-align:left;margin-left:244.7pt;margin-top:56.65pt;width:108.65pt;height:39.15pt;z-index:251718656;mso-position-horizontal-relative:text;mso-position-vertical-relative:text">
                  <v:textbox>
                    <w:txbxContent>
                      <w:p w:rsidR="00A856BF" w:rsidRPr="00A856BF" w:rsidRDefault="00A856BF" w:rsidP="00A856BF">
                        <w:r w:rsidRPr="00A856BF">
                          <w:t>Inform ID Manager /HR Manager</w:t>
                        </w:r>
                      </w:p>
                    </w:txbxContent>
                  </v:textbox>
                </v:rect>
              </w:pict>
            </w:r>
            <w:r w:rsidR="00A856BF" w:rsidRPr="00A856BF">
              <w:rPr>
                <w:rFonts w:ascii="Arial" w:hAnsi="Arial" w:cs="Arial"/>
                <w:noProof/>
              </w:rPr>
              <w:t xml:space="preserve"> </w:t>
            </w:r>
          </w:p>
          <w:p w:rsidR="00A856BF" w:rsidRPr="00A856BF" w:rsidRDefault="00A856BF" w:rsidP="00FB4F6B">
            <w:pPr>
              <w:ind w:left="88"/>
              <w:rPr>
                <w:rFonts w:ascii="Arial" w:hAnsi="Arial" w:cs="Arial"/>
                <w:noProof/>
              </w:rPr>
            </w:pPr>
          </w:p>
          <w:p w:rsidR="00A856BF" w:rsidRPr="00A856BF" w:rsidRDefault="00221B85" w:rsidP="00FB4F6B">
            <w:pPr>
              <w:ind w:left="88"/>
              <w:rPr>
                <w:rFonts w:ascii="Arial" w:hAnsi="Arial" w:cs="Arial"/>
                <w:noProof/>
              </w:rPr>
            </w:pPr>
            <w:r>
              <w:rPr>
                <w:rFonts w:ascii="Arial" w:hAnsi="Arial" w:cs="Arial"/>
                <w:noProof/>
              </w:rPr>
              <w:pict>
                <v:oval id="_x0000_s1083" style="position:absolute;left:0;text-align:left;margin-left:370.4pt;margin-top:15.75pt;width:59.75pt;height:30.95pt;z-index:251719680">
                  <v:textbox>
                    <w:txbxContent>
                      <w:p w:rsidR="00A856BF" w:rsidRPr="00A856BF" w:rsidRDefault="00A856BF" w:rsidP="00A856BF">
                        <w:r w:rsidRPr="00A856BF">
                          <w:t>Return</w:t>
                        </w:r>
                      </w:p>
                    </w:txbxContent>
                  </v:textbox>
                </v:oval>
              </w:pict>
            </w:r>
            <w:r w:rsidR="00A856BF">
              <w:rPr>
                <w:rFonts w:ascii="Arial" w:hAnsi="Arial" w:cs="Arial"/>
                <w:noProof/>
              </w:rPr>
              <w:t xml:space="preserve">                                                                  No</w:t>
            </w:r>
          </w:p>
          <w:p w:rsidR="00A856BF" w:rsidRPr="00A856BF" w:rsidRDefault="00221B85" w:rsidP="00FB4F6B">
            <w:pPr>
              <w:ind w:left="88"/>
              <w:rPr>
                <w:rFonts w:ascii="Arial" w:hAnsi="Arial" w:cs="Arial"/>
                <w:noProof/>
              </w:rPr>
            </w:pPr>
            <w:r>
              <w:rPr>
                <w:rFonts w:ascii="Arial" w:hAnsi="Arial" w:cs="Arial"/>
                <w:noProof/>
              </w:rPr>
              <w:pict>
                <v:shape id="_x0000_s1095" type="#_x0000_t32" style="position:absolute;left:0;text-align:left;margin-left:240.3pt;margin-top:5.1pt;width:.05pt;height:118.15pt;flip:y;z-index:251731968" o:connectortype="straight"/>
              </w:pict>
            </w:r>
          </w:p>
          <w:p w:rsidR="00A856BF" w:rsidRPr="00A856BF" w:rsidRDefault="00A856BF" w:rsidP="00FB4F6B">
            <w:pPr>
              <w:ind w:left="88"/>
              <w:rPr>
                <w:rFonts w:ascii="Arial" w:hAnsi="Arial" w:cs="Arial"/>
                <w:noProof/>
              </w:rPr>
            </w:pPr>
          </w:p>
          <w:p w:rsidR="00A856BF" w:rsidRDefault="00A856BF" w:rsidP="00A856BF">
            <w:pPr>
              <w:ind w:left="88"/>
              <w:rPr>
                <w:rFonts w:ascii="Arial" w:hAnsi="Arial" w:cs="Arial"/>
                <w:noProof/>
              </w:rPr>
            </w:pPr>
            <w:r w:rsidRPr="00A856BF">
              <w:rPr>
                <w:rFonts w:ascii="Arial" w:hAnsi="Arial" w:cs="Arial"/>
                <w:noProof/>
              </w:rPr>
              <w:t xml:space="preserve">                                                                                                          </w:t>
            </w:r>
            <w:r>
              <w:rPr>
                <w:rFonts w:ascii="Arial" w:hAnsi="Arial" w:cs="Arial"/>
                <w:noProof/>
              </w:rPr>
              <w:t xml:space="preserve">                                          </w:t>
            </w:r>
            <w:r w:rsidRPr="00A856BF">
              <w:rPr>
                <w:rFonts w:ascii="Arial" w:hAnsi="Arial" w:cs="Arial"/>
                <w:noProof/>
              </w:rPr>
              <w:t xml:space="preserve">                                                                                    </w:t>
            </w:r>
            <w:r>
              <w:rPr>
                <w:rFonts w:ascii="Arial" w:hAnsi="Arial" w:cs="Arial"/>
                <w:noProof/>
              </w:rPr>
              <w:t xml:space="preserve">                                             </w:t>
            </w:r>
          </w:p>
          <w:p w:rsidR="00A856BF" w:rsidRPr="00A856BF" w:rsidRDefault="00A856BF" w:rsidP="00A856BF">
            <w:pPr>
              <w:ind w:left="88"/>
              <w:rPr>
                <w:rFonts w:ascii="Arial" w:hAnsi="Arial" w:cs="Arial"/>
              </w:rPr>
            </w:pPr>
            <w:r>
              <w:rPr>
                <w:rFonts w:ascii="Arial" w:hAnsi="Arial" w:cs="Arial"/>
                <w:noProof/>
              </w:rPr>
              <w:t xml:space="preserve">                                         </w:t>
            </w:r>
            <w:r w:rsidRPr="00A856BF">
              <w:rPr>
                <w:rFonts w:ascii="Arial" w:hAnsi="Arial" w:cs="Arial"/>
                <w:noProof/>
              </w:rPr>
              <w:t>Yes</w:t>
            </w:r>
          </w:p>
        </w:tc>
      </w:tr>
      <w:tr w:rsidR="00A856BF" w:rsidRPr="00A856BF" w:rsidTr="00A856BF">
        <w:trPr>
          <w:trHeight w:val="960"/>
        </w:trPr>
        <w:tc>
          <w:tcPr>
            <w:tcW w:w="1708" w:type="dxa"/>
          </w:tcPr>
          <w:p w:rsidR="00A856BF" w:rsidRPr="00A856BF" w:rsidRDefault="00221B85" w:rsidP="00FB4F6B">
            <w:pPr>
              <w:ind w:left="88"/>
              <w:rPr>
                <w:rFonts w:ascii="Arial" w:hAnsi="Arial" w:cs="Arial"/>
              </w:rPr>
            </w:pPr>
            <w:r>
              <w:rPr>
                <w:rFonts w:ascii="Arial" w:hAnsi="Arial" w:cs="Arial"/>
                <w:noProof/>
              </w:rPr>
              <w:pict>
                <v:rect id="_x0000_s1078" style="position:absolute;left:0;text-align:left;margin-left:-2.45pt;margin-top:5.65pt;width:79.35pt;height:36.65pt;z-index:251714560;mso-position-horizontal-relative:text;mso-position-vertical-relative:text">
                  <v:textbox>
                    <w:txbxContent>
                      <w:p w:rsidR="00A856BF" w:rsidRPr="00A856BF" w:rsidRDefault="00A856BF" w:rsidP="00A856BF">
                        <w:r w:rsidRPr="00A856BF">
                          <w:t>System Administrator</w:t>
                        </w:r>
                      </w:p>
                    </w:txbxContent>
                  </v:textbox>
                </v:rect>
              </w:pict>
            </w:r>
          </w:p>
        </w:tc>
        <w:tc>
          <w:tcPr>
            <w:tcW w:w="8334" w:type="dxa"/>
          </w:tcPr>
          <w:p w:rsidR="00A856BF" w:rsidRPr="00A856BF" w:rsidRDefault="00221B85" w:rsidP="00FB4F6B">
            <w:pPr>
              <w:ind w:left="88"/>
              <w:rPr>
                <w:rFonts w:ascii="Arial" w:hAnsi="Arial" w:cs="Arial"/>
              </w:rPr>
            </w:pPr>
            <w:r>
              <w:rPr>
                <w:rFonts w:ascii="Arial" w:hAnsi="Arial" w:cs="Arial"/>
                <w:noProof/>
              </w:rPr>
              <w:pict>
                <v:shape id="_x0000_s1091" type="#_x0000_t32" style="position:absolute;left:0;text-align:left;margin-left:220.05pt;margin-top:24.6pt;width:20.25pt;height:0;z-index:251727872;mso-position-horizontal-relative:text;mso-position-vertical-relative:text" o:connectortype="straight"/>
              </w:pict>
            </w:r>
            <w:r>
              <w:rPr>
                <w:rFonts w:ascii="Arial" w:hAnsi="Arial" w:cs="Arial"/>
                <w:noProof/>
              </w:rPr>
              <w:pict>
                <v:rect id="_x0000_s1081" style="position:absolute;left:0;text-align:left;margin-left:75.45pt;margin-top:5.65pt;width:144.6pt;height:36.65pt;z-index:251717632;mso-position-horizontal-relative:text;mso-position-vertical-relative:text">
                  <v:textbox>
                    <w:txbxContent>
                      <w:p w:rsidR="00A856BF" w:rsidRPr="00A856BF" w:rsidRDefault="00A856BF" w:rsidP="00A856BF">
                        <w:r w:rsidRPr="00A856BF">
                          <w:t>3. Delete ID</w:t>
                        </w:r>
                      </w:p>
                    </w:txbxContent>
                  </v:textbox>
                </v:rect>
              </w:pict>
            </w:r>
          </w:p>
        </w:tc>
      </w:tr>
    </w:tbl>
    <w:p w:rsidR="00A856BF" w:rsidRDefault="00A856BF" w:rsidP="00A856BF">
      <w:pPr>
        <w:rPr>
          <w:sz w:val="12"/>
          <w:szCs w:val="12"/>
        </w:rPr>
      </w:pPr>
    </w:p>
    <w:p w:rsidR="00A856BF" w:rsidRDefault="00A856BF" w:rsidP="00A856BF">
      <w:pPr>
        <w:rPr>
          <w:sz w:val="12"/>
          <w:szCs w:val="12"/>
        </w:rPr>
      </w:pPr>
    </w:p>
    <w:p w:rsidR="00051112" w:rsidRDefault="00051112" w:rsidP="00A856BF">
      <w:pPr>
        <w:rPr>
          <w:sz w:val="12"/>
          <w:szCs w:val="12"/>
        </w:rPr>
      </w:pPr>
    </w:p>
    <w:p w:rsidR="0039404F" w:rsidRDefault="0039404F" w:rsidP="0039404F">
      <w:pPr>
        <w:rPr>
          <w:b/>
        </w:rPr>
      </w:pPr>
      <w:r w:rsidRPr="00E4074E">
        <w:rPr>
          <w:b/>
        </w:rPr>
        <w:t>ID Deletion Sub Process Steps</w:t>
      </w:r>
    </w:p>
    <w:tbl>
      <w:tblPr>
        <w:tblStyle w:val="TableGrid"/>
        <w:tblW w:w="0" w:type="auto"/>
        <w:tblLook w:val="04A0" w:firstRow="1" w:lastRow="0" w:firstColumn="1" w:lastColumn="0" w:noHBand="0" w:noVBand="1"/>
      </w:tblPr>
      <w:tblGrid>
        <w:gridCol w:w="672"/>
        <w:gridCol w:w="1956"/>
        <w:gridCol w:w="1719"/>
        <w:gridCol w:w="4878"/>
      </w:tblGrid>
      <w:tr w:rsidR="0039404F" w:rsidTr="00D47CDC">
        <w:tc>
          <w:tcPr>
            <w:tcW w:w="672" w:type="dxa"/>
          </w:tcPr>
          <w:p w:rsidR="0039404F" w:rsidRPr="00E4074E" w:rsidRDefault="0039404F" w:rsidP="00D47CDC">
            <w:pPr>
              <w:rPr>
                <w:b/>
                <w:sz w:val="20"/>
                <w:szCs w:val="20"/>
              </w:rPr>
            </w:pPr>
            <w:r w:rsidRPr="00E4074E">
              <w:rPr>
                <w:b/>
                <w:sz w:val="20"/>
                <w:szCs w:val="20"/>
              </w:rPr>
              <w:t>Steps</w:t>
            </w:r>
          </w:p>
        </w:tc>
        <w:tc>
          <w:tcPr>
            <w:tcW w:w="1956" w:type="dxa"/>
          </w:tcPr>
          <w:p w:rsidR="0039404F" w:rsidRPr="00E4074E" w:rsidRDefault="0039404F" w:rsidP="00D47CDC">
            <w:pPr>
              <w:rPr>
                <w:b/>
                <w:sz w:val="20"/>
                <w:szCs w:val="20"/>
              </w:rPr>
            </w:pPr>
            <w:r w:rsidRPr="00E4074E">
              <w:rPr>
                <w:b/>
                <w:sz w:val="20"/>
                <w:szCs w:val="20"/>
              </w:rPr>
              <w:t>Activity (what)</w:t>
            </w:r>
          </w:p>
        </w:tc>
        <w:tc>
          <w:tcPr>
            <w:tcW w:w="1710" w:type="dxa"/>
          </w:tcPr>
          <w:p w:rsidR="0039404F" w:rsidRPr="00E4074E" w:rsidRDefault="0039404F" w:rsidP="00D47CDC">
            <w:pPr>
              <w:rPr>
                <w:b/>
                <w:sz w:val="20"/>
                <w:szCs w:val="20"/>
              </w:rPr>
            </w:pPr>
            <w:r w:rsidRPr="00E4074E">
              <w:rPr>
                <w:b/>
                <w:sz w:val="20"/>
                <w:szCs w:val="20"/>
              </w:rPr>
              <w:t>Role (who)</w:t>
            </w:r>
          </w:p>
        </w:tc>
        <w:tc>
          <w:tcPr>
            <w:tcW w:w="4878" w:type="dxa"/>
          </w:tcPr>
          <w:p w:rsidR="0039404F" w:rsidRPr="00E4074E" w:rsidRDefault="0039404F" w:rsidP="00D47CDC">
            <w:pPr>
              <w:rPr>
                <w:b/>
                <w:sz w:val="20"/>
                <w:szCs w:val="20"/>
              </w:rPr>
            </w:pPr>
            <w:r w:rsidRPr="00E4074E">
              <w:rPr>
                <w:b/>
                <w:sz w:val="20"/>
                <w:szCs w:val="20"/>
              </w:rPr>
              <w:t>Narrative</w:t>
            </w:r>
          </w:p>
        </w:tc>
      </w:tr>
      <w:tr w:rsidR="0039404F" w:rsidTr="00D47CDC">
        <w:tc>
          <w:tcPr>
            <w:tcW w:w="672" w:type="dxa"/>
          </w:tcPr>
          <w:p w:rsidR="0039404F" w:rsidRPr="00E4074E" w:rsidRDefault="0039404F" w:rsidP="00D47CDC">
            <w:pPr>
              <w:rPr>
                <w:sz w:val="20"/>
                <w:szCs w:val="20"/>
              </w:rPr>
            </w:pPr>
            <w:r w:rsidRPr="00E4074E">
              <w:rPr>
                <w:sz w:val="20"/>
                <w:szCs w:val="20"/>
              </w:rPr>
              <w:t>0.</w:t>
            </w:r>
          </w:p>
        </w:tc>
        <w:tc>
          <w:tcPr>
            <w:tcW w:w="1956" w:type="dxa"/>
          </w:tcPr>
          <w:p w:rsidR="0039404F" w:rsidRPr="00E4074E" w:rsidRDefault="0039404F" w:rsidP="00D47CDC">
            <w:pPr>
              <w:rPr>
                <w:sz w:val="20"/>
                <w:szCs w:val="20"/>
              </w:rPr>
            </w:pPr>
            <w:r w:rsidRPr="00E4074E">
              <w:rPr>
                <w:sz w:val="20"/>
                <w:szCs w:val="20"/>
              </w:rPr>
              <w:t>Start</w:t>
            </w:r>
          </w:p>
        </w:tc>
        <w:tc>
          <w:tcPr>
            <w:tcW w:w="1710" w:type="dxa"/>
          </w:tcPr>
          <w:p w:rsidR="0039404F" w:rsidRPr="00E4074E" w:rsidRDefault="0039404F" w:rsidP="00D47CDC">
            <w:pPr>
              <w:rPr>
                <w:sz w:val="20"/>
                <w:szCs w:val="20"/>
              </w:rPr>
            </w:pPr>
            <w:r w:rsidRPr="00E4074E">
              <w:rPr>
                <w:sz w:val="20"/>
                <w:szCs w:val="20"/>
              </w:rPr>
              <w:t>ID Manager/HR Manager</w:t>
            </w:r>
          </w:p>
        </w:tc>
        <w:tc>
          <w:tcPr>
            <w:tcW w:w="4878" w:type="dxa"/>
          </w:tcPr>
          <w:p w:rsidR="0039404F" w:rsidRPr="00E4074E" w:rsidRDefault="0039404F" w:rsidP="00D47CDC">
            <w:pPr>
              <w:rPr>
                <w:sz w:val="20"/>
                <w:szCs w:val="20"/>
              </w:rPr>
            </w:pPr>
            <w:r w:rsidRPr="00E4074E">
              <w:rPr>
                <w:sz w:val="20"/>
                <w:szCs w:val="20"/>
              </w:rPr>
              <w:t>ID Deletion requests are forwarded to the ID Administrator/SPOC.</w:t>
            </w:r>
          </w:p>
        </w:tc>
      </w:tr>
      <w:tr w:rsidR="0039404F" w:rsidTr="00D47CDC">
        <w:tc>
          <w:tcPr>
            <w:tcW w:w="672" w:type="dxa"/>
          </w:tcPr>
          <w:p w:rsidR="0039404F" w:rsidRPr="00E4074E" w:rsidRDefault="0039404F" w:rsidP="00D47CDC">
            <w:pPr>
              <w:rPr>
                <w:b/>
                <w:sz w:val="20"/>
                <w:szCs w:val="20"/>
              </w:rPr>
            </w:pPr>
            <w:r w:rsidRPr="00E4074E">
              <w:rPr>
                <w:sz w:val="20"/>
                <w:szCs w:val="20"/>
              </w:rPr>
              <w:t>1</w:t>
            </w:r>
            <w:r w:rsidRPr="00E4074E">
              <w:rPr>
                <w:b/>
                <w:sz w:val="20"/>
                <w:szCs w:val="20"/>
              </w:rPr>
              <w:t>.</w:t>
            </w:r>
          </w:p>
        </w:tc>
        <w:tc>
          <w:tcPr>
            <w:tcW w:w="1956" w:type="dxa"/>
          </w:tcPr>
          <w:p w:rsidR="0039404F" w:rsidRPr="00E4074E" w:rsidRDefault="0039404F" w:rsidP="00D47CDC">
            <w:pPr>
              <w:rPr>
                <w:sz w:val="20"/>
                <w:szCs w:val="20"/>
              </w:rPr>
            </w:pPr>
            <w:r w:rsidRPr="00E4074E">
              <w:rPr>
                <w:sz w:val="20"/>
                <w:szCs w:val="20"/>
              </w:rPr>
              <w:t>Request Complete and Accurate</w:t>
            </w:r>
          </w:p>
        </w:tc>
        <w:tc>
          <w:tcPr>
            <w:tcW w:w="1710" w:type="dxa"/>
          </w:tcPr>
          <w:p w:rsidR="0039404F" w:rsidRPr="00E4074E" w:rsidRDefault="0039404F" w:rsidP="00D47CDC">
            <w:pPr>
              <w:rPr>
                <w:sz w:val="20"/>
                <w:szCs w:val="20"/>
              </w:rPr>
            </w:pPr>
            <w:r w:rsidRPr="00E4074E">
              <w:rPr>
                <w:sz w:val="20"/>
                <w:szCs w:val="20"/>
              </w:rPr>
              <w:t>ID Administrator /</w:t>
            </w:r>
          </w:p>
          <w:p w:rsidR="0039404F" w:rsidRPr="00E4074E" w:rsidRDefault="0039404F" w:rsidP="00D47CDC">
            <w:pPr>
              <w:rPr>
                <w:sz w:val="20"/>
                <w:szCs w:val="20"/>
              </w:rPr>
            </w:pPr>
            <w:r w:rsidRPr="00E4074E">
              <w:rPr>
                <w:sz w:val="20"/>
                <w:szCs w:val="20"/>
              </w:rPr>
              <w:t>SPOC</w:t>
            </w:r>
          </w:p>
        </w:tc>
        <w:tc>
          <w:tcPr>
            <w:tcW w:w="4878" w:type="dxa"/>
          </w:tcPr>
          <w:p w:rsidR="0039404F" w:rsidRDefault="0039404F" w:rsidP="00D47CDC">
            <w:pPr>
              <w:rPr>
                <w:sz w:val="20"/>
                <w:szCs w:val="20"/>
              </w:rPr>
            </w:pPr>
            <w:r w:rsidRPr="00E3019C">
              <w:rPr>
                <w:sz w:val="20"/>
                <w:szCs w:val="20"/>
              </w:rPr>
              <w:t>Check</w:t>
            </w:r>
            <w:r>
              <w:rPr>
                <w:sz w:val="20"/>
                <w:szCs w:val="20"/>
              </w:rPr>
              <w:t xml:space="preserve"> </w:t>
            </w:r>
            <w:r w:rsidRPr="00E3019C">
              <w:rPr>
                <w:sz w:val="20"/>
                <w:szCs w:val="20"/>
              </w:rPr>
              <w:t>that the requestor is authorized to raise the ID</w:t>
            </w:r>
            <w:r>
              <w:rPr>
                <w:sz w:val="20"/>
                <w:szCs w:val="20"/>
              </w:rPr>
              <w:t xml:space="preserve"> deletion </w:t>
            </w:r>
            <w:proofErr w:type="gramStart"/>
            <w:r>
              <w:rPr>
                <w:sz w:val="20"/>
                <w:szCs w:val="20"/>
              </w:rPr>
              <w:t>Request ,and</w:t>
            </w:r>
            <w:proofErr w:type="gramEnd"/>
            <w:r>
              <w:rPr>
                <w:sz w:val="20"/>
                <w:szCs w:val="20"/>
              </w:rPr>
              <w:t xml:space="preserve"> that the information provided using form  ID Request Form is accurate and complete.</w:t>
            </w:r>
          </w:p>
          <w:p w:rsidR="0039404F" w:rsidRDefault="0039404F" w:rsidP="00D47CDC">
            <w:pPr>
              <w:rPr>
                <w:sz w:val="20"/>
                <w:szCs w:val="20"/>
              </w:rPr>
            </w:pPr>
            <w:r>
              <w:rPr>
                <w:sz w:val="20"/>
                <w:szCs w:val="20"/>
              </w:rPr>
              <w:t xml:space="preserve">If </w:t>
            </w:r>
            <w:proofErr w:type="gramStart"/>
            <w:r>
              <w:rPr>
                <w:sz w:val="20"/>
                <w:szCs w:val="20"/>
              </w:rPr>
              <w:t>yes ,proceed</w:t>
            </w:r>
            <w:proofErr w:type="gramEnd"/>
            <w:r>
              <w:rPr>
                <w:sz w:val="20"/>
                <w:szCs w:val="20"/>
              </w:rPr>
              <w:t xml:space="preserve"> to step 3. .if no , inform requester with reason for rejection and proceed to step 2</w:t>
            </w:r>
          </w:p>
          <w:p w:rsidR="0039404F" w:rsidRDefault="0039404F" w:rsidP="00D47CDC">
            <w:pPr>
              <w:rPr>
                <w:sz w:val="20"/>
                <w:szCs w:val="20"/>
              </w:rPr>
            </w:pPr>
          </w:p>
          <w:p w:rsidR="0039404F" w:rsidRPr="00E3019C" w:rsidRDefault="0039404F" w:rsidP="00D47CDC">
            <w:pPr>
              <w:rPr>
                <w:sz w:val="20"/>
                <w:szCs w:val="20"/>
              </w:rPr>
            </w:pPr>
          </w:p>
        </w:tc>
      </w:tr>
      <w:tr w:rsidR="0039404F" w:rsidTr="0039404F">
        <w:tc>
          <w:tcPr>
            <w:tcW w:w="672" w:type="dxa"/>
          </w:tcPr>
          <w:p w:rsidR="0039404F" w:rsidRPr="00B62893" w:rsidRDefault="0039404F" w:rsidP="00D47CDC">
            <w:pPr>
              <w:rPr>
                <w:b/>
                <w:sz w:val="18"/>
                <w:szCs w:val="18"/>
              </w:rPr>
            </w:pPr>
            <w:r w:rsidRPr="00B62893">
              <w:rPr>
                <w:b/>
                <w:sz w:val="18"/>
                <w:szCs w:val="18"/>
              </w:rPr>
              <w:t>2</w:t>
            </w:r>
          </w:p>
        </w:tc>
        <w:tc>
          <w:tcPr>
            <w:tcW w:w="1956" w:type="dxa"/>
          </w:tcPr>
          <w:p w:rsidR="0039404F" w:rsidRPr="00B62893" w:rsidRDefault="0039404F" w:rsidP="00D47CDC">
            <w:pPr>
              <w:rPr>
                <w:b/>
                <w:sz w:val="18"/>
                <w:szCs w:val="18"/>
              </w:rPr>
            </w:pPr>
            <w:r w:rsidRPr="00B62893">
              <w:rPr>
                <w:b/>
                <w:sz w:val="18"/>
                <w:szCs w:val="18"/>
              </w:rPr>
              <w:t>Resubmit with complete and accurate information.</w:t>
            </w:r>
          </w:p>
        </w:tc>
        <w:tc>
          <w:tcPr>
            <w:tcW w:w="1710" w:type="dxa"/>
          </w:tcPr>
          <w:p w:rsidR="0039404F" w:rsidRPr="00B62893" w:rsidRDefault="0039404F" w:rsidP="00D47CDC">
            <w:pPr>
              <w:rPr>
                <w:b/>
                <w:sz w:val="18"/>
                <w:szCs w:val="18"/>
              </w:rPr>
            </w:pPr>
            <w:r w:rsidRPr="00B62893">
              <w:rPr>
                <w:b/>
                <w:sz w:val="18"/>
                <w:szCs w:val="18"/>
              </w:rPr>
              <w:t>ID Manager/HR Manager</w:t>
            </w:r>
          </w:p>
        </w:tc>
        <w:tc>
          <w:tcPr>
            <w:tcW w:w="4878" w:type="dxa"/>
          </w:tcPr>
          <w:p w:rsidR="0039404F" w:rsidRPr="00B62893" w:rsidRDefault="0039404F" w:rsidP="00D47CDC">
            <w:pPr>
              <w:rPr>
                <w:b/>
                <w:sz w:val="18"/>
                <w:szCs w:val="18"/>
              </w:rPr>
            </w:pPr>
            <w:r w:rsidRPr="00B62893">
              <w:rPr>
                <w:b/>
                <w:sz w:val="18"/>
                <w:szCs w:val="18"/>
              </w:rPr>
              <w:t>Requester to provide all missing information and resubmit.</w:t>
            </w:r>
          </w:p>
          <w:p w:rsidR="0039404F" w:rsidRPr="00B62893" w:rsidRDefault="0039404F" w:rsidP="00D47CDC">
            <w:pPr>
              <w:rPr>
                <w:b/>
                <w:sz w:val="18"/>
                <w:szCs w:val="18"/>
              </w:rPr>
            </w:pPr>
            <w:r w:rsidRPr="00B62893">
              <w:rPr>
                <w:b/>
                <w:sz w:val="18"/>
                <w:szCs w:val="18"/>
              </w:rPr>
              <w:t xml:space="preserve">The ID Manager needs to resubmit the ID Deletion request with complete and accurate information.  </w:t>
            </w:r>
          </w:p>
        </w:tc>
      </w:tr>
      <w:tr w:rsidR="0039404F" w:rsidTr="0039404F">
        <w:tc>
          <w:tcPr>
            <w:tcW w:w="672" w:type="dxa"/>
          </w:tcPr>
          <w:p w:rsidR="0039404F" w:rsidRPr="00B62893" w:rsidRDefault="0039404F" w:rsidP="00D47CDC">
            <w:pPr>
              <w:rPr>
                <w:b/>
                <w:sz w:val="18"/>
                <w:szCs w:val="18"/>
              </w:rPr>
            </w:pPr>
            <w:r w:rsidRPr="00B62893">
              <w:rPr>
                <w:b/>
                <w:sz w:val="18"/>
                <w:szCs w:val="18"/>
              </w:rPr>
              <w:t xml:space="preserve">3 </w:t>
            </w:r>
          </w:p>
        </w:tc>
        <w:tc>
          <w:tcPr>
            <w:tcW w:w="1956" w:type="dxa"/>
          </w:tcPr>
          <w:p w:rsidR="0039404F" w:rsidRPr="00B62893" w:rsidRDefault="0039404F" w:rsidP="00D47CDC">
            <w:pPr>
              <w:rPr>
                <w:b/>
                <w:sz w:val="18"/>
                <w:szCs w:val="18"/>
              </w:rPr>
            </w:pPr>
            <w:r w:rsidRPr="00B62893">
              <w:rPr>
                <w:b/>
                <w:sz w:val="18"/>
                <w:szCs w:val="18"/>
              </w:rPr>
              <w:t>Delete ID</w:t>
            </w:r>
          </w:p>
        </w:tc>
        <w:tc>
          <w:tcPr>
            <w:tcW w:w="1710" w:type="dxa"/>
          </w:tcPr>
          <w:p w:rsidR="0039404F" w:rsidRPr="00B62893" w:rsidRDefault="0039404F" w:rsidP="00D47CDC">
            <w:pPr>
              <w:rPr>
                <w:b/>
                <w:sz w:val="18"/>
                <w:szCs w:val="18"/>
              </w:rPr>
            </w:pPr>
            <w:r w:rsidRPr="00B62893">
              <w:rPr>
                <w:b/>
                <w:sz w:val="18"/>
                <w:szCs w:val="18"/>
              </w:rPr>
              <w:t>System Administrator</w:t>
            </w:r>
          </w:p>
        </w:tc>
        <w:tc>
          <w:tcPr>
            <w:tcW w:w="4878" w:type="dxa"/>
          </w:tcPr>
          <w:p w:rsidR="0039404F" w:rsidRPr="00B62893" w:rsidRDefault="0039404F" w:rsidP="00D47CDC">
            <w:pPr>
              <w:rPr>
                <w:b/>
                <w:sz w:val="18"/>
                <w:szCs w:val="18"/>
              </w:rPr>
            </w:pPr>
            <w:r w:rsidRPr="00B62893">
              <w:rPr>
                <w:b/>
                <w:sz w:val="18"/>
                <w:szCs w:val="18"/>
              </w:rPr>
              <w:t>ID is Deleted in the requested application /system /Email/Network/intranet etc</w:t>
            </w:r>
          </w:p>
          <w:p w:rsidR="0039404F" w:rsidRPr="00B62893" w:rsidRDefault="0039404F" w:rsidP="00D47CDC">
            <w:pPr>
              <w:rPr>
                <w:b/>
                <w:sz w:val="18"/>
                <w:szCs w:val="18"/>
              </w:rPr>
            </w:pPr>
          </w:p>
          <w:p w:rsidR="0039404F" w:rsidRPr="00B62893" w:rsidRDefault="0039404F" w:rsidP="00D47CDC">
            <w:pPr>
              <w:rPr>
                <w:b/>
                <w:sz w:val="18"/>
                <w:szCs w:val="18"/>
              </w:rPr>
            </w:pPr>
            <w:r w:rsidRPr="00B62893">
              <w:rPr>
                <w:b/>
                <w:sz w:val="18"/>
                <w:szCs w:val="18"/>
              </w:rPr>
              <w:t xml:space="preserve">. </w:t>
            </w:r>
          </w:p>
        </w:tc>
      </w:tr>
      <w:tr w:rsidR="0039404F" w:rsidTr="0039404F">
        <w:tc>
          <w:tcPr>
            <w:tcW w:w="672" w:type="dxa"/>
          </w:tcPr>
          <w:p w:rsidR="0039404F" w:rsidRPr="00B62893" w:rsidRDefault="0039404F" w:rsidP="00D47CDC">
            <w:pPr>
              <w:rPr>
                <w:b/>
                <w:sz w:val="18"/>
                <w:szCs w:val="18"/>
              </w:rPr>
            </w:pPr>
            <w:r w:rsidRPr="00B62893">
              <w:rPr>
                <w:b/>
                <w:sz w:val="18"/>
                <w:szCs w:val="18"/>
              </w:rPr>
              <w:t>4</w:t>
            </w:r>
          </w:p>
        </w:tc>
        <w:tc>
          <w:tcPr>
            <w:tcW w:w="1956" w:type="dxa"/>
          </w:tcPr>
          <w:p w:rsidR="0039404F" w:rsidRPr="00B62893" w:rsidRDefault="0039404F" w:rsidP="00D47CDC">
            <w:pPr>
              <w:rPr>
                <w:b/>
                <w:sz w:val="18"/>
                <w:szCs w:val="18"/>
              </w:rPr>
            </w:pPr>
            <w:r w:rsidRPr="00B62893">
              <w:rPr>
                <w:b/>
                <w:sz w:val="18"/>
                <w:szCs w:val="18"/>
              </w:rPr>
              <w:t xml:space="preserve">Inform ID Manager/HR </w:t>
            </w:r>
            <w:r w:rsidRPr="00B62893">
              <w:rPr>
                <w:b/>
                <w:sz w:val="18"/>
                <w:szCs w:val="18"/>
              </w:rPr>
              <w:lastRenderedPageBreak/>
              <w:t>Manager</w:t>
            </w:r>
          </w:p>
        </w:tc>
        <w:tc>
          <w:tcPr>
            <w:tcW w:w="1710" w:type="dxa"/>
          </w:tcPr>
          <w:p w:rsidR="0039404F" w:rsidRPr="00B62893" w:rsidRDefault="0039404F" w:rsidP="00D47CDC">
            <w:pPr>
              <w:rPr>
                <w:b/>
                <w:sz w:val="18"/>
                <w:szCs w:val="18"/>
              </w:rPr>
            </w:pPr>
            <w:r w:rsidRPr="00B62893">
              <w:rPr>
                <w:b/>
                <w:sz w:val="18"/>
                <w:szCs w:val="18"/>
              </w:rPr>
              <w:lastRenderedPageBreak/>
              <w:t xml:space="preserve">ID </w:t>
            </w:r>
            <w:r w:rsidRPr="00B62893">
              <w:rPr>
                <w:b/>
                <w:sz w:val="18"/>
                <w:szCs w:val="18"/>
              </w:rPr>
              <w:lastRenderedPageBreak/>
              <w:t>administrator/SPOC</w:t>
            </w:r>
          </w:p>
        </w:tc>
        <w:tc>
          <w:tcPr>
            <w:tcW w:w="4878" w:type="dxa"/>
          </w:tcPr>
          <w:p w:rsidR="0039404F" w:rsidRPr="00B62893" w:rsidRDefault="0039404F" w:rsidP="00D47CDC">
            <w:pPr>
              <w:rPr>
                <w:b/>
                <w:sz w:val="18"/>
                <w:szCs w:val="18"/>
              </w:rPr>
            </w:pPr>
            <w:r w:rsidRPr="00B62893">
              <w:rPr>
                <w:b/>
                <w:sz w:val="18"/>
                <w:szCs w:val="18"/>
              </w:rPr>
              <w:lastRenderedPageBreak/>
              <w:t xml:space="preserve">Send mail with appropriate information to appropriate </w:t>
            </w:r>
            <w:r w:rsidRPr="00B62893">
              <w:rPr>
                <w:b/>
                <w:sz w:val="18"/>
                <w:szCs w:val="18"/>
              </w:rPr>
              <w:lastRenderedPageBreak/>
              <w:t>recipient</w:t>
            </w:r>
          </w:p>
        </w:tc>
      </w:tr>
      <w:tr w:rsidR="0039404F" w:rsidTr="0039404F">
        <w:tc>
          <w:tcPr>
            <w:tcW w:w="672" w:type="dxa"/>
          </w:tcPr>
          <w:p w:rsidR="0039404F" w:rsidRPr="00B62893" w:rsidRDefault="0039404F" w:rsidP="00D47CDC">
            <w:pPr>
              <w:rPr>
                <w:b/>
                <w:sz w:val="18"/>
                <w:szCs w:val="18"/>
              </w:rPr>
            </w:pPr>
            <w:r w:rsidRPr="00B62893">
              <w:rPr>
                <w:b/>
                <w:sz w:val="18"/>
                <w:szCs w:val="18"/>
              </w:rPr>
              <w:lastRenderedPageBreak/>
              <w:t>5</w:t>
            </w:r>
          </w:p>
        </w:tc>
        <w:tc>
          <w:tcPr>
            <w:tcW w:w="1956" w:type="dxa"/>
          </w:tcPr>
          <w:p w:rsidR="0039404F" w:rsidRPr="00B62893" w:rsidRDefault="0039404F" w:rsidP="00D47CDC">
            <w:pPr>
              <w:rPr>
                <w:b/>
                <w:sz w:val="18"/>
                <w:szCs w:val="18"/>
              </w:rPr>
            </w:pPr>
            <w:r w:rsidRPr="00B62893">
              <w:rPr>
                <w:b/>
                <w:sz w:val="18"/>
                <w:szCs w:val="18"/>
              </w:rPr>
              <w:t>Return</w:t>
            </w:r>
          </w:p>
        </w:tc>
        <w:tc>
          <w:tcPr>
            <w:tcW w:w="1710" w:type="dxa"/>
          </w:tcPr>
          <w:p w:rsidR="0039404F" w:rsidRPr="00B62893" w:rsidRDefault="0039404F" w:rsidP="00D47CDC">
            <w:pPr>
              <w:rPr>
                <w:b/>
                <w:sz w:val="18"/>
                <w:szCs w:val="18"/>
              </w:rPr>
            </w:pPr>
          </w:p>
        </w:tc>
        <w:tc>
          <w:tcPr>
            <w:tcW w:w="4878" w:type="dxa"/>
          </w:tcPr>
          <w:p w:rsidR="0039404F" w:rsidRPr="00B62893" w:rsidRDefault="0039404F" w:rsidP="00D47CDC">
            <w:pPr>
              <w:rPr>
                <w:b/>
                <w:sz w:val="18"/>
                <w:szCs w:val="18"/>
              </w:rPr>
            </w:pPr>
            <w:r w:rsidRPr="00B62893">
              <w:rPr>
                <w:b/>
                <w:sz w:val="18"/>
                <w:szCs w:val="18"/>
              </w:rPr>
              <w:t>Return to main Process and Continue.</w:t>
            </w:r>
          </w:p>
        </w:tc>
      </w:tr>
    </w:tbl>
    <w:p w:rsidR="00051112" w:rsidRDefault="00051112" w:rsidP="00A856BF">
      <w:pPr>
        <w:rPr>
          <w:sz w:val="12"/>
          <w:szCs w:val="12"/>
        </w:rPr>
      </w:pPr>
    </w:p>
    <w:p w:rsidR="004334F9" w:rsidRDefault="004334F9" w:rsidP="00A856BF"/>
    <w:p w:rsidR="004334F9" w:rsidRDefault="004334F9" w:rsidP="004334F9">
      <w:pPr>
        <w:pStyle w:val="MahindraHeading"/>
        <w:numPr>
          <w:ilvl w:val="0"/>
          <w:numId w:val="34"/>
        </w:numPr>
        <w:tabs>
          <w:tab w:val="left" w:pos="1993"/>
        </w:tabs>
        <w:spacing w:line="480" w:lineRule="auto"/>
        <w:rPr>
          <w:rFonts w:ascii="Arial" w:eastAsia="Calibri" w:hAnsi="Arial" w:cs="Arial"/>
          <w:b w:val="0"/>
          <w:noProof/>
          <w:color w:val="C00000"/>
          <w:sz w:val="28"/>
          <w:szCs w:val="28"/>
        </w:rPr>
      </w:pPr>
      <w:r>
        <w:rPr>
          <w:rFonts w:ascii="Arial" w:eastAsia="Calibri" w:hAnsi="Arial" w:cs="Arial"/>
          <w:b w:val="0"/>
          <w:noProof/>
          <w:color w:val="C00000"/>
          <w:sz w:val="28"/>
          <w:szCs w:val="28"/>
        </w:rPr>
        <w:t>Access Modification Sub Process</w:t>
      </w:r>
    </w:p>
    <w:p w:rsidR="004334F9" w:rsidRDefault="004334F9" w:rsidP="00A856BF"/>
    <w:p w:rsidR="00881826" w:rsidRPr="00881826" w:rsidRDefault="00881826" w:rsidP="00A856BF">
      <w:r>
        <w:t>Access Modification Sub-Process</w:t>
      </w:r>
    </w:p>
    <w:tbl>
      <w:tblPr>
        <w:tblW w:w="10042"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88"/>
        <w:gridCol w:w="8754"/>
      </w:tblGrid>
      <w:tr w:rsidR="00051112" w:rsidRPr="00051112" w:rsidTr="00D47CDC">
        <w:trPr>
          <w:trHeight w:val="1238"/>
        </w:trPr>
        <w:tc>
          <w:tcPr>
            <w:tcW w:w="1288" w:type="dxa"/>
          </w:tcPr>
          <w:p w:rsidR="00051112" w:rsidRPr="00051112" w:rsidRDefault="00221B85" w:rsidP="00D47CDC">
            <w:pPr>
              <w:ind w:left="88"/>
            </w:pPr>
            <w:r>
              <w:rPr>
                <w:noProof/>
              </w:rPr>
              <w:pict>
                <v:rect id="_x0000_s1100" style="position:absolute;left:0;text-align:left;margin-left:-1pt;margin-top:15.5pt;width:54.3pt;height:37.25pt;z-index:251737088">
                  <v:textbox>
                    <w:txbxContent>
                      <w:p w:rsidR="00051112" w:rsidRPr="00051112" w:rsidRDefault="00051112" w:rsidP="00051112">
                        <w:r w:rsidRPr="00051112">
                          <w:t>ID Manager/ HR Manager</w:t>
                        </w:r>
                      </w:p>
                    </w:txbxContent>
                  </v:textbox>
                </v:rect>
              </w:pict>
            </w:r>
          </w:p>
        </w:tc>
        <w:tc>
          <w:tcPr>
            <w:tcW w:w="8754" w:type="dxa"/>
          </w:tcPr>
          <w:p w:rsidR="00051112" w:rsidRPr="00051112" w:rsidRDefault="00221B85" w:rsidP="00D47CDC">
            <w:pPr>
              <w:ind w:left="88"/>
            </w:pPr>
            <w:r>
              <w:rPr>
                <w:noProof/>
              </w:rPr>
              <w:pict>
                <v:rect id="_x0000_s1103" style="position:absolute;left:0;text-align:left;margin-left:113.35pt;margin-top:8.55pt;width:149.05pt;height:44.2pt;z-index:251740160;mso-position-horizontal-relative:text;mso-position-vertical-relative:text">
                  <v:textbox>
                    <w:txbxContent>
                      <w:p w:rsidR="00051112" w:rsidRPr="00051112" w:rsidRDefault="00051112" w:rsidP="00051112">
                        <w:r w:rsidRPr="00051112">
                          <w:t>2. Request with Complete and Accurate Information</w:t>
                        </w:r>
                      </w:p>
                    </w:txbxContent>
                  </v:textbox>
                </v:rect>
              </w:pict>
            </w:r>
            <w:r w:rsidR="00051112" w:rsidRPr="00051112">
              <w:t xml:space="preserve">                                         </w:t>
            </w:r>
          </w:p>
          <w:p w:rsidR="00051112" w:rsidRPr="00051112" w:rsidRDefault="00221B85" w:rsidP="00D47CDC">
            <w:pPr>
              <w:ind w:left="88"/>
            </w:pPr>
            <w:r>
              <w:rPr>
                <w:noProof/>
              </w:rPr>
              <w:pict>
                <v:shape id="_x0000_s1117" type="#_x0000_t32" style="position:absolute;left:0;text-align:left;margin-left:225.75pt;margin-top:22.85pt;width:.05pt;height:119.55pt;flip:y;z-index:251754496" o:connectortype="straight">
                  <v:stroke endarrow="block"/>
                </v:shape>
              </w:pict>
            </w:r>
            <w:r w:rsidR="00051112" w:rsidRPr="00051112">
              <w:t xml:space="preserve">                                                                                                                                                                                                                            </w:t>
            </w:r>
          </w:p>
          <w:p w:rsidR="00051112" w:rsidRPr="00051112" w:rsidRDefault="00221B85" w:rsidP="00051112">
            <w:pPr>
              <w:ind w:left="88"/>
            </w:pPr>
            <w:r>
              <w:rPr>
                <w:noProof/>
              </w:rPr>
              <w:pict>
                <v:shape id="_x0000_s1112" type="#_x0000_t32" style="position:absolute;left:0;text-align:left;margin-left:153.75pt;margin-top:1.85pt;width:0;height:59.6pt;z-index:251749376" o:connectortype="straight"/>
              </w:pict>
            </w:r>
            <w:r w:rsidR="00051112" w:rsidRPr="00051112">
              <w:t xml:space="preserve">                                                                                                                                                                                                                                        - </w:t>
            </w:r>
          </w:p>
        </w:tc>
      </w:tr>
      <w:tr w:rsidR="00051112" w:rsidRPr="00051112" w:rsidTr="00D47CDC">
        <w:trPr>
          <w:trHeight w:val="3233"/>
        </w:trPr>
        <w:tc>
          <w:tcPr>
            <w:tcW w:w="1288" w:type="dxa"/>
          </w:tcPr>
          <w:p w:rsidR="00051112" w:rsidRPr="00051112" w:rsidRDefault="00221B85" w:rsidP="00D47CDC">
            <w:pPr>
              <w:ind w:left="88"/>
            </w:pPr>
            <w:r>
              <w:rPr>
                <w:noProof/>
              </w:rPr>
              <w:pict>
                <v:rect id="_x0000_s1102" style="position:absolute;left:0;text-align:left;margin-left:-4.15pt;margin-top:56.65pt;width:60.6pt;height:57.55pt;z-index:251739136;mso-position-horizontal-relative:text;mso-position-vertical-relative:text">
                  <v:textbox>
                    <w:txbxContent>
                      <w:p w:rsidR="00051112" w:rsidRPr="00051112" w:rsidRDefault="00051112" w:rsidP="00051112">
                        <w:r w:rsidRPr="00051112">
                          <w:t>ID Administrator</w:t>
                        </w:r>
                      </w:p>
                    </w:txbxContent>
                  </v:textbox>
                </v:rect>
              </w:pict>
            </w:r>
          </w:p>
        </w:tc>
        <w:tc>
          <w:tcPr>
            <w:tcW w:w="8754" w:type="dxa"/>
          </w:tcPr>
          <w:p w:rsidR="00051112" w:rsidRPr="00051112" w:rsidRDefault="00221B85" w:rsidP="00D47CDC">
            <w:pPr>
              <w:ind w:left="88"/>
              <w:rPr>
                <w:noProof/>
              </w:rPr>
            </w:pPr>
            <w:r>
              <w:rPr>
                <w:noProof/>
              </w:rPr>
              <w:pict>
                <v:shape id="_x0000_s1121" type="#_x0000_t32" style="position:absolute;left:0;text-align:left;margin-left:153.75pt;margin-top:109.1pt;width:0;height:58.7pt;z-index:251758592;mso-position-horizontal-relative:text;mso-position-vertical-relative:text" o:connectortype="straight">
                  <v:stroke endarrow="block"/>
                </v:shape>
              </w:pict>
            </w:r>
            <w:r>
              <w:rPr>
                <w:noProof/>
              </w:rPr>
              <w:pict>
                <v:shape id="_x0000_s1120" type="#_x0000_t32" style="position:absolute;left:0;text-align:left;margin-left:353.35pt;margin-top:78.75pt;width:17.05pt;height:0;z-index:251757568;mso-position-horizontal-relative:text;mso-position-vertical-relative:text" o:connectortype="straight">
                  <v:stroke endarrow="block"/>
                </v:shape>
              </w:pict>
            </w:r>
            <w:r>
              <w:rPr>
                <w:noProof/>
              </w:rPr>
              <w:pict>
                <v:shape id="_x0000_s1119" type="#_x0000_t32" style="position:absolute;left:0;text-align:left;margin-left:240.3pt;margin-top:78.75pt;width:4.4pt;height:0;z-index:251756544;mso-position-horizontal-relative:text;mso-position-vertical-relative:text" o:connectortype="straight">
                  <v:stroke endarrow="block"/>
                </v:shape>
              </w:pict>
            </w:r>
            <w:r>
              <w:rPr>
                <w:noProof/>
              </w:rPr>
              <w:pict>
                <v:shape id="_x0000_s1116" type="#_x0000_t32" style="position:absolute;left:0;text-align:left;margin-left:62.2pt;margin-top:75.6pt;width:34.7pt;height:0;z-index:251753472;mso-position-horizontal-relative:text;mso-position-vertical-relative:text" o:connectortype="straight">
                  <v:stroke endarrow="block"/>
                </v:shape>
              </w:pict>
            </w:r>
            <w:r>
              <w:rPr>
                <w:noProof/>
              </w:rPr>
              <w:pict>
                <v:shape id="_x0000_s1115" type="#_x0000_t32" style="position:absolute;left:0;text-align:left;margin-left:153.75pt;margin-top:20.05pt;width:0;height:23.35pt;z-index:251752448;mso-position-horizontal-relative:text;mso-position-vertical-relative:text" o:connectortype="straight">
                  <v:stroke endarrow="block"/>
                </v:shape>
              </w:pict>
            </w:r>
            <w:r>
              <w:rPr>
                <w:noProof/>
              </w:rPr>
              <w:pict>
                <v:shape id="_x0000_s1113" type="#_x0000_t32" style="position:absolute;left:0;text-align:left;margin-left:213.15pt;margin-top:75.6pt;width:12.6pt;height:0;z-index:251750400;mso-position-horizontal-relative:text;mso-position-vertical-relative:text" o:connectortype="straight"/>
              </w:pict>
            </w:r>
            <w:r>
              <w:rPr>
                <w:noProof/>
              </w:rPr>
              <w:pict>
                <v:oval id="_x0000_s1107" style="position:absolute;left:0;text-align:left;margin-left:5.35pt;margin-top:61.05pt;width:56.85pt;height:26.55pt;z-index:251744256;mso-position-horizontal-relative:text;mso-position-vertical-relative:text">
                  <v:textbox>
                    <w:txbxContent>
                      <w:p w:rsidR="00051112" w:rsidRPr="00051112" w:rsidRDefault="00051112" w:rsidP="00051112">
                        <w:r w:rsidRPr="00051112">
                          <w:t>Start</w:t>
                        </w:r>
                      </w:p>
                    </w:txbxContent>
                  </v:textbox>
                </v:oval>
              </w:pict>
            </w:r>
            <w:r>
              <w:rPr>
                <w:noProof/>
              </w:rPr>
              <w:pict>
                <v:shape id="_x0000_s1108" type="#_x0000_t4" style="position:absolute;left:0;text-align:left;margin-left:96.9pt;margin-top:43.4pt;width:116.25pt;height:65.7pt;z-index:251745280;mso-position-horizontal-relative:text;mso-position-vertical-relative:text">
                  <v:textbox>
                    <w:txbxContent>
                      <w:p w:rsidR="00051112" w:rsidRPr="00051112" w:rsidRDefault="00051112" w:rsidP="00051112">
                        <w:r w:rsidRPr="00051112">
                          <w:t xml:space="preserve">1.Request Complete and </w:t>
                        </w:r>
                        <w:r w:rsidRPr="00051112">
                          <w:t>Accurate ?</w:t>
                        </w:r>
                      </w:p>
                    </w:txbxContent>
                  </v:textbox>
                </v:shape>
              </w:pict>
            </w:r>
            <w:r>
              <w:rPr>
                <w:noProof/>
              </w:rPr>
              <w:pict>
                <v:oval id="_x0000_s1106" style="position:absolute;left:0;text-align:left;margin-left:370.4pt;margin-top:64.85pt;width:54.3pt;height:30.95pt;z-index:251743232;mso-position-horizontal-relative:text;mso-position-vertical-relative:text">
                  <v:textbox>
                    <w:txbxContent>
                      <w:p w:rsidR="00051112" w:rsidRPr="00051112" w:rsidRDefault="00051112" w:rsidP="00051112">
                        <w:r w:rsidRPr="00051112">
                          <w:t>Return</w:t>
                        </w:r>
                      </w:p>
                    </w:txbxContent>
                  </v:textbox>
                </v:oval>
              </w:pict>
            </w:r>
            <w:r>
              <w:rPr>
                <w:noProof/>
              </w:rPr>
              <w:pict>
                <v:rect id="_x0000_s1105" style="position:absolute;left:0;text-align:left;margin-left:244.7pt;margin-top:56.65pt;width:108.65pt;height:39.15pt;z-index:251742208;mso-position-horizontal-relative:text;mso-position-vertical-relative:text">
                  <v:textbox>
                    <w:txbxContent>
                      <w:p w:rsidR="00051112" w:rsidRPr="00051112" w:rsidRDefault="00051112" w:rsidP="00051112">
                        <w:r w:rsidRPr="00051112">
                          <w:t>Inform ID Manager /HR Manager</w:t>
                        </w:r>
                      </w:p>
                    </w:txbxContent>
                  </v:textbox>
                </v:rect>
              </w:pict>
            </w:r>
            <w:r w:rsidR="00051112" w:rsidRPr="00051112">
              <w:rPr>
                <w:noProof/>
              </w:rPr>
              <w:t xml:space="preserve"> </w:t>
            </w:r>
          </w:p>
          <w:p w:rsidR="00051112" w:rsidRPr="00051112" w:rsidRDefault="00051112" w:rsidP="00D47CDC">
            <w:pPr>
              <w:ind w:left="88"/>
              <w:rPr>
                <w:noProof/>
              </w:rPr>
            </w:pPr>
            <w:r>
              <w:rPr>
                <w:noProof/>
              </w:rPr>
              <w:t xml:space="preserve">                                                                                   No</w:t>
            </w:r>
          </w:p>
          <w:p w:rsidR="00051112" w:rsidRPr="00051112" w:rsidRDefault="00051112" w:rsidP="00D47CDC">
            <w:pPr>
              <w:ind w:left="88"/>
              <w:rPr>
                <w:noProof/>
              </w:rPr>
            </w:pPr>
          </w:p>
          <w:p w:rsidR="00051112" w:rsidRPr="00051112" w:rsidRDefault="00221B85" w:rsidP="00D47CDC">
            <w:pPr>
              <w:ind w:left="88"/>
              <w:rPr>
                <w:noProof/>
              </w:rPr>
            </w:pPr>
            <w:r>
              <w:rPr>
                <w:noProof/>
              </w:rPr>
              <w:pict>
                <v:shape id="_x0000_s1118" type="#_x0000_t32" style="position:absolute;left:0;text-align:left;margin-left:240.3pt;margin-top:2.4pt;width:.05pt;height:119.85pt;flip:y;z-index:251755520" o:connectortype="straight"/>
              </w:pict>
            </w:r>
          </w:p>
          <w:p w:rsidR="00051112" w:rsidRPr="00051112" w:rsidRDefault="00051112" w:rsidP="00D47CDC">
            <w:pPr>
              <w:ind w:left="88"/>
              <w:rPr>
                <w:noProof/>
              </w:rPr>
            </w:pPr>
            <w:r>
              <w:rPr>
                <w:noProof/>
              </w:rPr>
              <w:t xml:space="preserve">                                                   Yes</w:t>
            </w:r>
          </w:p>
          <w:p w:rsidR="00051112" w:rsidRPr="00051112" w:rsidRDefault="00051112" w:rsidP="00D47CDC">
            <w:pPr>
              <w:ind w:left="88"/>
              <w:rPr>
                <w:noProof/>
              </w:rPr>
            </w:pPr>
            <w:r w:rsidRPr="00051112">
              <w:rPr>
                <w:noProof/>
              </w:rPr>
              <w:t xml:space="preserve">                                                                                                                                        </w:t>
            </w:r>
          </w:p>
          <w:p w:rsidR="00051112" w:rsidRPr="00051112" w:rsidRDefault="00051112" w:rsidP="00051112">
            <w:pPr>
              <w:ind w:left="88"/>
            </w:pPr>
          </w:p>
        </w:tc>
      </w:tr>
      <w:tr w:rsidR="00051112" w:rsidRPr="00051112" w:rsidTr="008B013F">
        <w:trPr>
          <w:trHeight w:val="1079"/>
        </w:trPr>
        <w:tc>
          <w:tcPr>
            <w:tcW w:w="1288" w:type="dxa"/>
          </w:tcPr>
          <w:p w:rsidR="00051112" w:rsidRPr="00051112" w:rsidRDefault="00221B85" w:rsidP="00D47CDC">
            <w:pPr>
              <w:ind w:left="88"/>
            </w:pPr>
            <w:r>
              <w:rPr>
                <w:noProof/>
              </w:rPr>
              <w:pict>
                <v:rect id="_x0000_s1101" style="position:absolute;left:0;text-align:left;margin-left:-4.15pt;margin-top:.2pt;width:65.1pt;height:51.3pt;z-index:251738112;mso-position-horizontal-relative:text;mso-position-vertical-relative:text">
                  <v:textbox>
                    <w:txbxContent>
                      <w:p w:rsidR="00051112" w:rsidRPr="00051112" w:rsidRDefault="00051112" w:rsidP="00051112">
                        <w:r w:rsidRPr="00051112">
                          <w:t>System Administrator</w:t>
                        </w:r>
                      </w:p>
                    </w:txbxContent>
                  </v:textbox>
                </v:rect>
              </w:pict>
            </w:r>
          </w:p>
        </w:tc>
        <w:tc>
          <w:tcPr>
            <w:tcW w:w="8754" w:type="dxa"/>
          </w:tcPr>
          <w:p w:rsidR="00051112" w:rsidRPr="00051112" w:rsidRDefault="00221B85" w:rsidP="00D47CDC">
            <w:pPr>
              <w:ind w:left="88"/>
            </w:pPr>
            <w:r>
              <w:rPr>
                <w:noProof/>
              </w:rPr>
              <w:pict>
                <v:shape id="_x0000_s1114" type="#_x0000_t32" style="position:absolute;left:0;text-align:left;margin-left:220.05pt;margin-top:24.6pt;width:20.25pt;height:0;z-index:251751424;mso-position-horizontal-relative:text;mso-position-vertical-relative:text" o:connectortype="straight"/>
              </w:pict>
            </w:r>
            <w:r>
              <w:rPr>
                <w:noProof/>
              </w:rPr>
              <w:pict>
                <v:rect id="_x0000_s1104" style="position:absolute;left:0;text-align:left;margin-left:75.45pt;margin-top:5.65pt;width:144.6pt;height:36.65pt;z-index:251741184;mso-position-horizontal-relative:text;mso-position-vertical-relative:text">
                  <v:textbox>
                    <w:txbxContent>
                      <w:p w:rsidR="00051112" w:rsidRPr="00051112" w:rsidRDefault="00051112" w:rsidP="00051112">
                        <w:r w:rsidRPr="00051112">
                          <w:t>3. Modify the Access rights</w:t>
                        </w:r>
                      </w:p>
                    </w:txbxContent>
                  </v:textbox>
                </v:rect>
              </w:pict>
            </w:r>
          </w:p>
        </w:tc>
      </w:tr>
    </w:tbl>
    <w:p w:rsidR="00051112" w:rsidRDefault="00051112" w:rsidP="00A856BF">
      <w:pPr>
        <w:rPr>
          <w:sz w:val="12"/>
          <w:szCs w:val="12"/>
        </w:rPr>
      </w:pPr>
    </w:p>
    <w:p w:rsidR="00310D76" w:rsidRDefault="00310D76" w:rsidP="00310D76">
      <w:r>
        <w:t>Access Modification Sub-Process Steps</w:t>
      </w:r>
    </w:p>
    <w:tbl>
      <w:tblPr>
        <w:tblStyle w:val="TableGrid"/>
        <w:tblW w:w="0" w:type="auto"/>
        <w:tblLook w:val="04A0" w:firstRow="1" w:lastRow="0" w:firstColumn="1" w:lastColumn="0" w:noHBand="0" w:noVBand="1"/>
      </w:tblPr>
      <w:tblGrid>
        <w:gridCol w:w="828"/>
        <w:gridCol w:w="2096"/>
        <w:gridCol w:w="2262"/>
        <w:gridCol w:w="4282"/>
      </w:tblGrid>
      <w:tr w:rsidR="00310D76" w:rsidTr="00030032">
        <w:tc>
          <w:tcPr>
            <w:tcW w:w="828" w:type="dxa"/>
          </w:tcPr>
          <w:p w:rsidR="00310D76" w:rsidRPr="00F35D42" w:rsidRDefault="00310D76" w:rsidP="00D47CDC">
            <w:pPr>
              <w:rPr>
                <w:sz w:val="20"/>
                <w:szCs w:val="20"/>
              </w:rPr>
            </w:pPr>
            <w:r w:rsidRPr="00F35D42">
              <w:rPr>
                <w:sz w:val="20"/>
                <w:szCs w:val="20"/>
              </w:rPr>
              <w:t>Steps</w:t>
            </w:r>
          </w:p>
        </w:tc>
        <w:tc>
          <w:tcPr>
            <w:tcW w:w="2096" w:type="dxa"/>
          </w:tcPr>
          <w:p w:rsidR="00310D76" w:rsidRPr="00F35D42" w:rsidRDefault="00310D76" w:rsidP="00D47CDC">
            <w:pPr>
              <w:rPr>
                <w:sz w:val="20"/>
                <w:szCs w:val="20"/>
              </w:rPr>
            </w:pPr>
            <w:r w:rsidRPr="00F35D42">
              <w:rPr>
                <w:sz w:val="20"/>
                <w:szCs w:val="20"/>
              </w:rPr>
              <w:t>Activity (What)</w:t>
            </w:r>
          </w:p>
        </w:tc>
        <w:tc>
          <w:tcPr>
            <w:tcW w:w="2262" w:type="dxa"/>
          </w:tcPr>
          <w:p w:rsidR="00310D76" w:rsidRPr="00F35D42" w:rsidRDefault="00310D76" w:rsidP="00D47CDC">
            <w:pPr>
              <w:rPr>
                <w:sz w:val="20"/>
                <w:szCs w:val="20"/>
              </w:rPr>
            </w:pPr>
            <w:r w:rsidRPr="00F35D42">
              <w:rPr>
                <w:sz w:val="20"/>
                <w:szCs w:val="20"/>
              </w:rPr>
              <w:t>Role(Who)</w:t>
            </w:r>
          </w:p>
        </w:tc>
        <w:tc>
          <w:tcPr>
            <w:tcW w:w="4282" w:type="dxa"/>
          </w:tcPr>
          <w:p w:rsidR="00310D76" w:rsidRPr="00F35D42" w:rsidRDefault="00310D76" w:rsidP="00D47CDC">
            <w:pPr>
              <w:rPr>
                <w:sz w:val="20"/>
                <w:szCs w:val="20"/>
              </w:rPr>
            </w:pPr>
            <w:r w:rsidRPr="00F35D42">
              <w:rPr>
                <w:sz w:val="20"/>
                <w:szCs w:val="20"/>
              </w:rPr>
              <w:t>Narrative</w:t>
            </w:r>
          </w:p>
        </w:tc>
      </w:tr>
      <w:tr w:rsidR="00310D76" w:rsidTr="00030032">
        <w:tc>
          <w:tcPr>
            <w:tcW w:w="828" w:type="dxa"/>
          </w:tcPr>
          <w:p w:rsidR="00310D76" w:rsidRPr="00F35D42" w:rsidRDefault="00310D76" w:rsidP="00D47CDC">
            <w:pPr>
              <w:rPr>
                <w:sz w:val="20"/>
                <w:szCs w:val="20"/>
              </w:rPr>
            </w:pPr>
            <w:r w:rsidRPr="00F35D42">
              <w:rPr>
                <w:sz w:val="20"/>
                <w:szCs w:val="20"/>
              </w:rPr>
              <w:t>0.</w:t>
            </w:r>
          </w:p>
        </w:tc>
        <w:tc>
          <w:tcPr>
            <w:tcW w:w="2096" w:type="dxa"/>
          </w:tcPr>
          <w:p w:rsidR="00310D76" w:rsidRPr="00F35D42" w:rsidRDefault="00310D76" w:rsidP="00D47CDC">
            <w:pPr>
              <w:rPr>
                <w:sz w:val="20"/>
                <w:szCs w:val="20"/>
              </w:rPr>
            </w:pPr>
            <w:r w:rsidRPr="00F35D42">
              <w:rPr>
                <w:sz w:val="20"/>
                <w:szCs w:val="20"/>
              </w:rPr>
              <w:t>Start</w:t>
            </w:r>
          </w:p>
        </w:tc>
        <w:tc>
          <w:tcPr>
            <w:tcW w:w="2262" w:type="dxa"/>
          </w:tcPr>
          <w:p w:rsidR="00310D76" w:rsidRPr="00F35D42" w:rsidRDefault="00310D76" w:rsidP="00D47CDC">
            <w:pPr>
              <w:rPr>
                <w:sz w:val="20"/>
                <w:szCs w:val="20"/>
              </w:rPr>
            </w:pPr>
            <w:r w:rsidRPr="00F35D42">
              <w:rPr>
                <w:sz w:val="20"/>
                <w:szCs w:val="20"/>
              </w:rPr>
              <w:t>ID Manager/</w:t>
            </w:r>
          </w:p>
        </w:tc>
        <w:tc>
          <w:tcPr>
            <w:tcW w:w="4282" w:type="dxa"/>
          </w:tcPr>
          <w:p w:rsidR="00310D76" w:rsidRPr="00F35D42" w:rsidRDefault="00310D76" w:rsidP="00310D76">
            <w:pPr>
              <w:rPr>
                <w:sz w:val="20"/>
                <w:szCs w:val="20"/>
              </w:rPr>
            </w:pPr>
            <w:r w:rsidRPr="00F35D42">
              <w:rPr>
                <w:sz w:val="20"/>
                <w:szCs w:val="20"/>
              </w:rPr>
              <w:t>Access Modification requests are forwarded to the ID Administrator</w:t>
            </w:r>
          </w:p>
        </w:tc>
      </w:tr>
      <w:tr w:rsidR="00310D76" w:rsidTr="00030032">
        <w:tc>
          <w:tcPr>
            <w:tcW w:w="828" w:type="dxa"/>
          </w:tcPr>
          <w:p w:rsidR="00310D76" w:rsidRPr="00266F2A" w:rsidRDefault="00310D76" w:rsidP="00D47CDC">
            <w:pPr>
              <w:rPr>
                <w:sz w:val="20"/>
                <w:szCs w:val="20"/>
              </w:rPr>
            </w:pPr>
            <w:r w:rsidRPr="00266F2A">
              <w:rPr>
                <w:sz w:val="20"/>
                <w:szCs w:val="20"/>
              </w:rPr>
              <w:t>1.</w:t>
            </w:r>
          </w:p>
        </w:tc>
        <w:tc>
          <w:tcPr>
            <w:tcW w:w="2096" w:type="dxa"/>
          </w:tcPr>
          <w:p w:rsidR="00310D76" w:rsidRPr="00266F2A" w:rsidRDefault="00310D76" w:rsidP="00D47CDC">
            <w:pPr>
              <w:rPr>
                <w:sz w:val="20"/>
                <w:szCs w:val="20"/>
              </w:rPr>
            </w:pPr>
            <w:r w:rsidRPr="00266F2A">
              <w:rPr>
                <w:sz w:val="20"/>
                <w:szCs w:val="20"/>
              </w:rPr>
              <w:t>Request Complete and Accurate</w:t>
            </w:r>
          </w:p>
        </w:tc>
        <w:tc>
          <w:tcPr>
            <w:tcW w:w="2262" w:type="dxa"/>
          </w:tcPr>
          <w:p w:rsidR="00310D76" w:rsidRPr="00266F2A" w:rsidRDefault="00310D76" w:rsidP="00D47CDC">
            <w:pPr>
              <w:rPr>
                <w:sz w:val="20"/>
                <w:szCs w:val="20"/>
              </w:rPr>
            </w:pPr>
            <w:r w:rsidRPr="00266F2A">
              <w:rPr>
                <w:sz w:val="20"/>
                <w:szCs w:val="20"/>
              </w:rPr>
              <w:t>ID Administrator/SPOC</w:t>
            </w:r>
          </w:p>
        </w:tc>
        <w:tc>
          <w:tcPr>
            <w:tcW w:w="4282" w:type="dxa"/>
          </w:tcPr>
          <w:p w:rsidR="00310D76" w:rsidRPr="00266F2A" w:rsidRDefault="00310D76" w:rsidP="00D47CDC">
            <w:pPr>
              <w:rPr>
                <w:sz w:val="20"/>
                <w:szCs w:val="20"/>
              </w:rPr>
            </w:pPr>
            <w:r w:rsidRPr="00266F2A">
              <w:rPr>
                <w:sz w:val="20"/>
                <w:szCs w:val="20"/>
              </w:rPr>
              <w:t xml:space="preserve">Check that the request has been raised as per raised as per as </w:t>
            </w:r>
            <w:proofErr w:type="gramStart"/>
            <w:r w:rsidRPr="00266F2A">
              <w:rPr>
                <w:sz w:val="20"/>
                <w:szCs w:val="20"/>
              </w:rPr>
              <w:t>policy  and</w:t>
            </w:r>
            <w:proofErr w:type="gramEnd"/>
            <w:r w:rsidRPr="00266F2A">
              <w:rPr>
                <w:sz w:val="20"/>
                <w:szCs w:val="20"/>
              </w:rPr>
              <w:t xml:space="preserve">, that the information provided using </w:t>
            </w:r>
            <w:r>
              <w:rPr>
                <w:sz w:val="20"/>
                <w:szCs w:val="20"/>
              </w:rPr>
              <w:t xml:space="preserve"> </w:t>
            </w:r>
            <w:r w:rsidRPr="00266F2A">
              <w:rPr>
                <w:sz w:val="20"/>
                <w:szCs w:val="20"/>
              </w:rPr>
              <w:t>Request Form is accurate and complete.</w:t>
            </w:r>
          </w:p>
          <w:p w:rsidR="00310D76" w:rsidRPr="00266F2A" w:rsidRDefault="00310D76" w:rsidP="00D47CDC">
            <w:pPr>
              <w:rPr>
                <w:sz w:val="20"/>
                <w:szCs w:val="20"/>
              </w:rPr>
            </w:pPr>
          </w:p>
          <w:p w:rsidR="00310D76" w:rsidRPr="00266F2A" w:rsidRDefault="00310D76" w:rsidP="00D47CDC">
            <w:pPr>
              <w:rPr>
                <w:sz w:val="20"/>
                <w:szCs w:val="20"/>
              </w:rPr>
            </w:pPr>
            <w:r w:rsidRPr="00266F2A">
              <w:rPr>
                <w:sz w:val="20"/>
                <w:szCs w:val="20"/>
              </w:rPr>
              <w:t>If yes , proceed to step 3</w:t>
            </w:r>
          </w:p>
          <w:p w:rsidR="00310D76" w:rsidRPr="00266F2A" w:rsidRDefault="00310D76" w:rsidP="00D47CDC">
            <w:pPr>
              <w:rPr>
                <w:sz w:val="20"/>
                <w:szCs w:val="20"/>
              </w:rPr>
            </w:pPr>
            <w:r w:rsidRPr="00266F2A">
              <w:rPr>
                <w:sz w:val="20"/>
                <w:szCs w:val="20"/>
              </w:rPr>
              <w:t xml:space="preserve">If no, inform Requester with the Reason for </w:t>
            </w:r>
            <w:r w:rsidRPr="00266F2A">
              <w:rPr>
                <w:sz w:val="20"/>
                <w:szCs w:val="20"/>
              </w:rPr>
              <w:lastRenderedPageBreak/>
              <w:t>Rejection and Proceed to step 2</w:t>
            </w:r>
          </w:p>
          <w:p w:rsidR="00310D76" w:rsidRPr="00266F2A" w:rsidRDefault="00310D76" w:rsidP="00D47CDC">
            <w:pPr>
              <w:rPr>
                <w:sz w:val="20"/>
                <w:szCs w:val="20"/>
              </w:rPr>
            </w:pPr>
          </w:p>
        </w:tc>
      </w:tr>
      <w:tr w:rsidR="00310D76" w:rsidTr="00030032">
        <w:tc>
          <w:tcPr>
            <w:tcW w:w="828" w:type="dxa"/>
          </w:tcPr>
          <w:p w:rsidR="00310D76" w:rsidRPr="00266F2A" w:rsidRDefault="00310D76" w:rsidP="00D47CDC">
            <w:pPr>
              <w:rPr>
                <w:sz w:val="20"/>
                <w:szCs w:val="20"/>
              </w:rPr>
            </w:pPr>
            <w:r w:rsidRPr="00266F2A">
              <w:rPr>
                <w:sz w:val="20"/>
                <w:szCs w:val="20"/>
              </w:rPr>
              <w:lastRenderedPageBreak/>
              <w:t>2.</w:t>
            </w:r>
          </w:p>
        </w:tc>
        <w:tc>
          <w:tcPr>
            <w:tcW w:w="2096" w:type="dxa"/>
          </w:tcPr>
          <w:p w:rsidR="00310D76" w:rsidRPr="00266F2A" w:rsidRDefault="00310D76" w:rsidP="00D47CDC">
            <w:pPr>
              <w:rPr>
                <w:sz w:val="20"/>
                <w:szCs w:val="20"/>
              </w:rPr>
            </w:pPr>
            <w:r w:rsidRPr="00266F2A">
              <w:rPr>
                <w:sz w:val="20"/>
                <w:szCs w:val="20"/>
              </w:rPr>
              <w:t xml:space="preserve">Resubmit with complete and accurate information </w:t>
            </w:r>
          </w:p>
        </w:tc>
        <w:tc>
          <w:tcPr>
            <w:tcW w:w="2262" w:type="dxa"/>
          </w:tcPr>
          <w:p w:rsidR="00310D76" w:rsidRPr="00266F2A" w:rsidRDefault="00310D76" w:rsidP="00D47CDC">
            <w:pPr>
              <w:rPr>
                <w:sz w:val="20"/>
                <w:szCs w:val="20"/>
              </w:rPr>
            </w:pPr>
            <w:r w:rsidRPr="00266F2A">
              <w:rPr>
                <w:sz w:val="20"/>
                <w:szCs w:val="20"/>
              </w:rPr>
              <w:t>ID Manager/Requester</w:t>
            </w:r>
          </w:p>
        </w:tc>
        <w:tc>
          <w:tcPr>
            <w:tcW w:w="4282" w:type="dxa"/>
          </w:tcPr>
          <w:p w:rsidR="00310D76" w:rsidRPr="00266F2A" w:rsidRDefault="00310D76" w:rsidP="00D47CDC">
            <w:pPr>
              <w:rPr>
                <w:sz w:val="20"/>
                <w:szCs w:val="20"/>
              </w:rPr>
            </w:pPr>
            <w:r w:rsidRPr="00266F2A">
              <w:rPr>
                <w:sz w:val="20"/>
                <w:szCs w:val="20"/>
              </w:rPr>
              <w:t>Inform Requester to provide all missing information and resubmit.</w:t>
            </w:r>
          </w:p>
          <w:p w:rsidR="00310D76" w:rsidRPr="00266F2A" w:rsidRDefault="00310D76" w:rsidP="00D47CDC">
            <w:pPr>
              <w:rPr>
                <w:sz w:val="20"/>
                <w:szCs w:val="20"/>
              </w:rPr>
            </w:pPr>
            <w:r w:rsidRPr="00266F2A">
              <w:rPr>
                <w:sz w:val="20"/>
                <w:szCs w:val="20"/>
              </w:rPr>
              <w:t>The ID Manager /Requester needs to resubmit the request with complete and accurate information.</w:t>
            </w:r>
          </w:p>
        </w:tc>
      </w:tr>
      <w:tr w:rsidR="00310D76" w:rsidTr="00030032">
        <w:tc>
          <w:tcPr>
            <w:tcW w:w="828" w:type="dxa"/>
          </w:tcPr>
          <w:p w:rsidR="00310D76" w:rsidRPr="00266F2A" w:rsidRDefault="00310D76" w:rsidP="00D47CDC">
            <w:pPr>
              <w:rPr>
                <w:sz w:val="20"/>
                <w:szCs w:val="20"/>
              </w:rPr>
            </w:pPr>
            <w:r w:rsidRPr="00266F2A">
              <w:rPr>
                <w:sz w:val="20"/>
                <w:szCs w:val="20"/>
              </w:rPr>
              <w:t>3.</w:t>
            </w:r>
          </w:p>
        </w:tc>
        <w:tc>
          <w:tcPr>
            <w:tcW w:w="2096" w:type="dxa"/>
          </w:tcPr>
          <w:p w:rsidR="00310D76" w:rsidRPr="00266F2A" w:rsidRDefault="00310D76" w:rsidP="00D47CDC">
            <w:pPr>
              <w:rPr>
                <w:sz w:val="20"/>
                <w:szCs w:val="20"/>
              </w:rPr>
            </w:pPr>
            <w:r w:rsidRPr="00266F2A">
              <w:rPr>
                <w:sz w:val="20"/>
                <w:szCs w:val="20"/>
              </w:rPr>
              <w:t>Modify the access rights</w:t>
            </w:r>
          </w:p>
        </w:tc>
        <w:tc>
          <w:tcPr>
            <w:tcW w:w="2262" w:type="dxa"/>
          </w:tcPr>
          <w:p w:rsidR="00310D76" w:rsidRPr="00266F2A" w:rsidRDefault="00310D76" w:rsidP="00D47CDC">
            <w:pPr>
              <w:rPr>
                <w:sz w:val="20"/>
                <w:szCs w:val="20"/>
              </w:rPr>
            </w:pPr>
            <w:r w:rsidRPr="00266F2A">
              <w:rPr>
                <w:sz w:val="20"/>
                <w:szCs w:val="20"/>
              </w:rPr>
              <w:t>System Administrator</w:t>
            </w:r>
          </w:p>
        </w:tc>
        <w:tc>
          <w:tcPr>
            <w:tcW w:w="4282" w:type="dxa"/>
          </w:tcPr>
          <w:p w:rsidR="00310D76" w:rsidRPr="00266F2A" w:rsidRDefault="00310D76" w:rsidP="00D47CDC">
            <w:pPr>
              <w:rPr>
                <w:sz w:val="20"/>
                <w:szCs w:val="20"/>
              </w:rPr>
            </w:pPr>
            <w:r w:rsidRPr="00266F2A">
              <w:rPr>
                <w:sz w:val="20"/>
                <w:szCs w:val="20"/>
              </w:rPr>
              <w:t>The access rights are modified in the requested application/System/Email/</w:t>
            </w:r>
          </w:p>
          <w:p w:rsidR="00310D76" w:rsidRPr="00266F2A" w:rsidRDefault="00310D76" w:rsidP="00D47CDC">
            <w:pPr>
              <w:rPr>
                <w:sz w:val="20"/>
                <w:szCs w:val="20"/>
              </w:rPr>
            </w:pPr>
            <w:r w:rsidRPr="00266F2A">
              <w:rPr>
                <w:sz w:val="20"/>
                <w:szCs w:val="20"/>
              </w:rPr>
              <w:t>Network/</w:t>
            </w:r>
          </w:p>
          <w:p w:rsidR="00310D76" w:rsidRPr="00266F2A" w:rsidRDefault="00310D76" w:rsidP="00D47CDC">
            <w:pPr>
              <w:rPr>
                <w:sz w:val="20"/>
                <w:szCs w:val="20"/>
              </w:rPr>
            </w:pPr>
            <w:r w:rsidRPr="00266F2A">
              <w:rPr>
                <w:sz w:val="20"/>
                <w:szCs w:val="20"/>
              </w:rPr>
              <w:t>Intranet etc</w:t>
            </w:r>
          </w:p>
        </w:tc>
      </w:tr>
      <w:tr w:rsidR="00310D76" w:rsidTr="00030032">
        <w:tc>
          <w:tcPr>
            <w:tcW w:w="828" w:type="dxa"/>
          </w:tcPr>
          <w:p w:rsidR="00310D76" w:rsidRPr="00266F2A" w:rsidRDefault="00310D76" w:rsidP="00D47CDC">
            <w:pPr>
              <w:rPr>
                <w:sz w:val="20"/>
                <w:szCs w:val="20"/>
              </w:rPr>
            </w:pPr>
            <w:r w:rsidRPr="00266F2A">
              <w:rPr>
                <w:sz w:val="20"/>
                <w:szCs w:val="20"/>
              </w:rPr>
              <w:t>4.</w:t>
            </w:r>
          </w:p>
        </w:tc>
        <w:tc>
          <w:tcPr>
            <w:tcW w:w="2096" w:type="dxa"/>
          </w:tcPr>
          <w:p w:rsidR="00310D76" w:rsidRPr="00266F2A" w:rsidRDefault="00310D76" w:rsidP="00D47CDC">
            <w:pPr>
              <w:rPr>
                <w:sz w:val="20"/>
                <w:szCs w:val="20"/>
              </w:rPr>
            </w:pPr>
            <w:r w:rsidRPr="00266F2A">
              <w:rPr>
                <w:sz w:val="20"/>
                <w:szCs w:val="20"/>
              </w:rPr>
              <w:t>Inform ID Manager/Requester</w:t>
            </w:r>
          </w:p>
        </w:tc>
        <w:tc>
          <w:tcPr>
            <w:tcW w:w="2262" w:type="dxa"/>
          </w:tcPr>
          <w:p w:rsidR="00310D76" w:rsidRPr="00266F2A" w:rsidRDefault="00310D76" w:rsidP="00D47CDC">
            <w:pPr>
              <w:rPr>
                <w:sz w:val="20"/>
                <w:szCs w:val="20"/>
              </w:rPr>
            </w:pPr>
            <w:r w:rsidRPr="00266F2A">
              <w:rPr>
                <w:sz w:val="20"/>
                <w:szCs w:val="20"/>
              </w:rPr>
              <w:t>ID Administrator/SPOC</w:t>
            </w:r>
          </w:p>
        </w:tc>
        <w:tc>
          <w:tcPr>
            <w:tcW w:w="4282" w:type="dxa"/>
          </w:tcPr>
          <w:p w:rsidR="00310D76" w:rsidRPr="00266F2A" w:rsidRDefault="00310D76" w:rsidP="00310D76">
            <w:pPr>
              <w:rPr>
                <w:sz w:val="20"/>
                <w:szCs w:val="20"/>
              </w:rPr>
            </w:pPr>
            <w:r w:rsidRPr="00266F2A">
              <w:rPr>
                <w:sz w:val="20"/>
                <w:szCs w:val="20"/>
              </w:rPr>
              <w:t>Send ,mail with appropriate information to appropriate recipient</w:t>
            </w:r>
            <w:r w:rsidR="00025469">
              <w:rPr>
                <w:sz w:val="20"/>
                <w:szCs w:val="20"/>
              </w:rPr>
              <w:t>.</w:t>
            </w:r>
          </w:p>
        </w:tc>
      </w:tr>
      <w:tr w:rsidR="00310D76" w:rsidTr="00030032">
        <w:tc>
          <w:tcPr>
            <w:tcW w:w="828" w:type="dxa"/>
          </w:tcPr>
          <w:p w:rsidR="00310D76" w:rsidRPr="00266F2A" w:rsidRDefault="00310D76" w:rsidP="00D47CDC">
            <w:pPr>
              <w:rPr>
                <w:sz w:val="20"/>
                <w:szCs w:val="20"/>
              </w:rPr>
            </w:pPr>
            <w:r w:rsidRPr="00266F2A">
              <w:rPr>
                <w:sz w:val="20"/>
                <w:szCs w:val="20"/>
              </w:rPr>
              <w:t>5.</w:t>
            </w:r>
          </w:p>
        </w:tc>
        <w:tc>
          <w:tcPr>
            <w:tcW w:w="2096" w:type="dxa"/>
          </w:tcPr>
          <w:p w:rsidR="00310D76" w:rsidRPr="00266F2A" w:rsidRDefault="00310D76" w:rsidP="00D47CDC">
            <w:pPr>
              <w:rPr>
                <w:sz w:val="20"/>
                <w:szCs w:val="20"/>
              </w:rPr>
            </w:pPr>
            <w:r w:rsidRPr="00266F2A">
              <w:rPr>
                <w:sz w:val="20"/>
                <w:szCs w:val="20"/>
              </w:rPr>
              <w:t>Return</w:t>
            </w:r>
          </w:p>
        </w:tc>
        <w:tc>
          <w:tcPr>
            <w:tcW w:w="2262" w:type="dxa"/>
          </w:tcPr>
          <w:p w:rsidR="00310D76" w:rsidRPr="00266F2A" w:rsidRDefault="00310D76" w:rsidP="00D47CDC">
            <w:pPr>
              <w:rPr>
                <w:sz w:val="20"/>
                <w:szCs w:val="20"/>
              </w:rPr>
            </w:pPr>
          </w:p>
        </w:tc>
        <w:tc>
          <w:tcPr>
            <w:tcW w:w="4282" w:type="dxa"/>
          </w:tcPr>
          <w:p w:rsidR="00310D76" w:rsidRPr="00266F2A" w:rsidRDefault="00310D76" w:rsidP="00D47CDC">
            <w:pPr>
              <w:rPr>
                <w:sz w:val="20"/>
                <w:szCs w:val="20"/>
              </w:rPr>
            </w:pPr>
            <w:r w:rsidRPr="00266F2A">
              <w:rPr>
                <w:sz w:val="20"/>
                <w:szCs w:val="20"/>
              </w:rPr>
              <w:t>Return to Main Process and continue</w:t>
            </w:r>
          </w:p>
        </w:tc>
      </w:tr>
    </w:tbl>
    <w:p w:rsidR="00E0583B" w:rsidRDefault="00E0583B" w:rsidP="00B1195D">
      <w:pPr>
        <w:pStyle w:val="MahindraHeading"/>
        <w:spacing w:line="480" w:lineRule="auto"/>
        <w:ind w:left="810"/>
        <w:rPr>
          <w:rFonts w:ascii="Arial" w:eastAsia="Calibri" w:hAnsi="Arial" w:cs="Arial"/>
          <w:b w:val="0"/>
          <w:noProof/>
          <w:color w:val="C00000"/>
          <w:sz w:val="28"/>
          <w:szCs w:val="28"/>
        </w:rPr>
      </w:pPr>
    </w:p>
    <w:p w:rsidR="004D5DAF" w:rsidRDefault="004D5DAF" w:rsidP="00B1195D">
      <w:pPr>
        <w:pStyle w:val="MahindraHeading"/>
        <w:spacing w:line="480" w:lineRule="auto"/>
        <w:ind w:left="810"/>
        <w:rPr>
          <w:rFonts w:ascii="Arial" w:eastAsia="Calibri" w:hAnsi="Arial" w:cs="Arial"/>
          <w:b w:val="0"/>
          <w:noProof/>
          <w:color w:val="C00000"/>
          <w:sz w:val="28"/>
          <w:szCs w:val="28"/>
        </w:rPr>
      </w:pPr>
    </w:p>
    <w:p w:rsidR="00257B60" w:rsidRDefault="00257B60" w:rsidP="00257B60">
      <w:pPr>
        <w:pStyle w:val="MahindraHeading"/>
        <w:spacing w:line="480" w:lineRule="auto"/>
        <w:rPr>
          <w:rFonts w:ascii="Arial" w:eastAsia="Calibri" w:hAnsi="Arial" w:cs="Arial"/>
          <w:b w:val="0"/>
          <w:noProof/>
          <w:color w:val="C00000"/>
          <w:sz w:val="28"/>
          <w:szCs w:val="28"/>
        </w:rPr>
      </w:pPr>
      <w:r>
        <w:rPr>
          <w:rFonts w:ascii="Arial" w:eastAsia="Calibri" w:hAnsi="Arial" w:cs="Arial"/>
          <w:b w:val="0"/>
          <w:noProof/>
          <w:color w:val="C00000"/>
          <w:sz w:val="28"/>
          <w:szCs w:val="28"/>
        </w:rPr>
        <w:t>User ID Request Form</w:t>
      </w:r>
    </w:p>
    <w:bookmarkStart w:id="9" w:name="_MON_1322995119"/>
    <w:bookmarkEnd w:id="9"/>
    <w:p w:rsidR="00257B60" w:rsidRDefault="008C2134" w:rsidP="00B1195D">
      <w:pPr>
        <w:pStyle w:val="MahindraHeading"/>
        <w:spacing w:line="480" w:lineRule="auto"/>
        <w:ind w:left="810"/>
        <w:rPr>
          <w:rFonts w:ascii="Arial" w:eastAsia="Calibri" w:hAnsi="Arial" w:cs="Arial"/>
          <w:b w:val="0"/>
          <w:noProof/>
          <w:color w:val="C00000"/>
          <w:sz w:val="28"/>
          <w:szCs w:val="28"/>
        </w:rPr>
      </w:pPr>
      <w:r>
        <w:object w:dxaOrig="1289" w:dyaOrig="8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42pt" o:ole="">
            <v:imagedata r:id="rId11" o:title=""/>
          </v:shape>
          <o:OLEObject Type="Embed" ProgID="Word.Document.8" ShapeID="_x0000_i1025" DrawAspect="Icon" ObjectID="_1614879545" r:id="rId12">
            <o:FieldCodes>\s</o:FieldCodes>
          </o:OLEObject>
        </w:object>
      </w:r>
    </w:p>
    <w:p w:rsidR="00257B60" w:rsidRDefault="00257B60" w:rsidP="00B1195D">
      <w:pPr>
        <w:pStyle w:val="MahindraHeading"/>
        <w:spacing w:line="480" w:lineRule="auto"/>
        <w:ind w:left="810"/>
        <w:rPr>
          <w:rFonts w:ascii="Arial" w:eastAsia="Calibri" w:hAnsi="Arial" w:cs="Arial"/>
          <w:b w:val="0"/>
          <w:noProof/>
          <w:color w:val="C00000"/>
          <w:sz w:val="28"/>
          <w:szCs w:val="28"/>
        </w:rPr>
      </w:pPr>
    </w:p>
    <w:p w:rsidR="00E0583B" w:rsidRDefault="00E0583B" w:rsidP="00B1195D">
      <w:pPr>
        <w:pStyle w:val="MahindraHeading"/>
        <w:spacing w:line="480" w:lineRule="auto"/>
        <w:ind w:left="810"/>
        <w:rPr>
          <w:rFonts w:ascii="Arial" w:eastAsia="Calibri" w:hAnsi="Arial" w:cs="Arial"/>
          <w:b w:val="0"/>
          <w:noProof/>
          <w:color w:val="C00000"/>
          <w:sz w:val="28"/>
          <w:szCs w:val="28"/>
        </w:rPr>
      </w:pPr>
    </w:p>
    <w:p w:rsidR="00B661BD" w:rsidRDefault="00B661BD" w:rsidP="00B661BD">
      <w:pPr>
        <w:pStyle w:val="MahindraHeading"/>
        <w:numPr>
          <w:ilvl w:val="0"/>
          <w:numId w:val="9"/>
        </w:numPr>
        <w:rPr>
          <w:rStyle w:val="MahindraSubheadingChar"/>
          <w:rFonts w:ascii="Arial" w:hAnsi="Arial" w:cs="Arial"/>
          <w:b/>
          <w:sz w:val="36"/>
          <w:szCs w:val="36"/>
        </w:rPr>
      </w:pPr>
      <w:bookmarkStart w:id="10" w:name="_Toc349805059"/>
      <w:r>
        <w:rPr>
          <w:rStyle w:val="MahindraSubheadingChar"/>
          <w:rFonts w:ascii="Arial" w:hAnsi="Arial" w:cs="Arial"/>
          <w:b/>
          <w:sz w:val="36"/>
          <w:szCs w:val="36"/>
        </w:rPr>
        <w:t>Roles and Responsibilities</w:t>
      </w:r>
      <w:bookmarkEnd w:id="10"/>
    </w:p>
    <w:p w:rsidR="00B661BD" w:rsidRDefault="00B661BD" w:rsidP="00B1195D">
      <w:pPr>
        <w:ind w:left="720"/>
        <w:rPr>
          <w:rStyle w:val="MahindraSubheadingChar"/>
          <w:rFonts w:ascii="Arial" w:hAnsi="Arial" w:cs="Arial"/>
          <w:color w:val="C00000"/>
          <w:sz w:val="36"/>
          <w:szCs w:val="36"/>
        </w:rPr>
      </w:pPr>
    </w:p>
    <w:tbl>
      <w:tblPr>
        <w:tblW w:w="7300" w:type="dxa"/>
        <w:tblInd w:w="720" w:type="dxa"/>
        <w:tblLook w:val="04A0" w:firstRow="1" w:lastRow="0" w:firstColumn="1" w:lastColumn="0" w:noHBand="0" w:noVBand="1"/>
      </w:tblPr>
      <w:tblGrid>
        <w:gridCol w:w="1540"/>
        <w:gridCol w:w="5760"/>
      </w:tblGrid>
      <w:tr w:rsidR="00B661BD" w:rsidRPr="00B661BD" w:rsidTr="00B661BD">
        <w:trPr>
          <w:trHeight w:val="315"/>
        </w:trPr>
        <w:tc>
          <w:tcPr>
            <w:tcW w:w="1540" w:type="dxa"/>
            <w:tcBorders>
              <w:top w:val="single" w:sz="8" w:space="0" w:color="auto"/>
              <w:left w:val="single" w:sz="8" w:space="0" w:color="auto"/>
              <w:bottom w:val="single" w:sz="8" w:space="0" w:color="auto"/>
              <w:right w:val="single" w:sz="8" w:space="0" w:color="auto"/>
            </w:tcBorders>
            <w:shd w:val="clear" w:color="000000" w:fill="C00000"/>
            <w:hideMark/>
          </w:tcPr>
          <w:p w:rsidR="00B661BD" w:rsidRPr="00B661BD" w:rsidRDefault="00B661BD" w:rsidP="00B661BD">
            <w:pPr>
              <w:spacing w:after="0" w:line="240" w:lineRule="auto"/>
              <w:jc w:val="center"/>
              <w:rPr>
                <w:rFonts w:ascii="Arial" w:eastAsia="Times New Roman" w:hAnsi="Arial" w:cs="Arial"/>
                <w:b/>
                <w:bCs/>
                <w:color w:val="FFFFFF"/>
                <w:sz w:val="20"/>
                <w:szCs w:val="20"/>
              </w:rPr>
            </w:pPr>
            <w:r w:rsidRPr="00B661BD">
              <w:rPr>
                <w:rFonts w:ascii="Arial" w:eastAsia="Times New Roman" w:hAnsi="Arial" w:cs="Arial"/>
                <w:b/>
                <w:bCs/>
                <w:color w:val="FFFFFF"/>
                <w:sz w:val="20"/>
                <w:szCs w:val="20"/>
              </w:rPr>
              <w:t>Role</w:t>
            </w:r>
          </w:p>
        </w:tc>
        <w:tc>
          <w:tcPr>
            <w:tcW w:w="5760" w:type="dxa"/>
            <w:tcBorders>
              <w:top w:val="single" w:sz="8" w:space="0" w:color="auto"/>
              <w:left w:val="nil"/>
              <w:bottom w:val="single" w:sz="8" w:space="0" w:color="auto"/>
              <w:right w:val="single" w:sz="8" w:space="0" w:color="auto"/>
            </w:tcBorders>
            <w:shd w:val="clear" w:color="000000" w:fill="C00000"/>
            <w:vAlign w:val="bottom"/>
            <w:hideMark/>
          </w:tcPr>
          <w:p w:rsidR="00B661BD" w:rsidRPr="00B661BD" w:rsidRDefault="00B661BD" w:rsidP="00B661BD">
            <w:pPr>
              <w:spacing w:after="0" w:line="240" w:lineRule="auto"/>
              <w:jc w:val="center"/>
              <w:rPr>
                <w:rFonts w:ascii="Arial" w:eastAsia="Times New Roman" w:hAnsi="Arial" w:cs="Arial"/>
                <w:b/>
                <w:bCs/>
                <w:color w:val="FFFFFF"/>
                <w:sz w:val="20"/>
                <w:szCs w:val="20"/>
              </w:rPr>
            </w:pPr>
            <w:r w:rsidRPr="00B661BD">
              <w:rPr>
                <w:rFonts w:ascii="Arial" w:eastAsia="Times New Roman" w:hAnsi="Arial" w:cs="Arial"/>
                <w:b/>
                <w:bCs/>
                <w:color w:val="FFFFFF"/>
                <w:sz w:val="20"/>
                <w:szCs w:val="20"/>
              </w:rPr>
              <w:t>Responsibility</w:t>
            </w:r>
          </w:p>
        </w:tc>
      </w:tr>
      <w:tr w:rsidR="00B661BD" w:rsidRPr="00B661BD" w:rsidTr="00B661BD">
        <w:trPr>
          <w:trHeight w:val="315"/>
        </w:trPr>
        <w:tc>
          <w:tcPr>
            <w:tcW w:w="1540" w:type="dxa"/>
            <w:tcBorders>
              <w:top w:val="nil"/>
              <w:left w:val="single" w:sz="8" w:space="0" w:color="auto"/>
              <w:bottom w:val="single" w:sz="8" w:space="0" w:color="auto"/>
              <w:right w:val="single" w:sz="8" w:space="0" w:color="auto"/>
            </w:tcBorders>
            <w:shd w:val="clear" w:color="auto" w:fill="auto"/>
            <w:hideMark/>
          </w:tcPr>
          <w:p w:rsidR="00B661BD" w:rsidRPr="00B661BD" w:rsidRDefault="00B661BD" w:rsidP="00B661BD">
            <w:pPr>
              <w:spacing w:after="0" w:line="240" w:lineRule="auto"/>
              <w:rPr>
                <w:rFonts w:ascii="Arial" w:eastAsia="Times New Roman" w:hAnsi="Arial" w:cs="Arial"/>
                <w:color w:val="000000"/>
                <w:sz w:val="20"/>
                <w:szCs w:val="20"/>
              </w:rPr>
            </w:pPr>
            <w:r w:rsidRPr="00B661BD">
              <w:rPr>
                <w:rFonts w:ascii="Arial" w:eastAsia="Times New Roman" w:hAnsi="Arial" w:cs="Arial"/>
                <w:color w:val="000000"/>
                <w:sz w:val="20"/>
                <w:szCs w:val="20"/>
              </w:rPr>
              <w:t>Requester</w:t>
            </w:r>
          </w:p>
        </w:tc>
        <w:tc>
          <w:tcPr>
            <w:tcW w:w="5760" w:type="dxa"/>
            <w:tcBorders>
              <w:top w:val="nil"/>
              <w:left w:val="nil"/>
              <w:bottom w:val="single" w:sz="8" w:space="0" w:color="auto"/>
              <w:right w:val="single" w:sz="8" w:space="0" w:color="auto"/>
            </w:tcBorders>
            <w:shd w:val="clear" w:color="auto" w:fill="auto"/>
            <w:hideMark/>
          </w:tcPr>
          <w:p w:rsidR="00B661BD" w:rsidRPr="00B661BD" w:rsidRDefault="00B661BD" w:rsidP="00B661BD">
            <w:pPr>
              <w:spacing w:after="0" w:line="240" w:lineRule="auto"/>
              <w:rPr>
                <w:rFonts w:ascii="Symbol" w:eastAsia="Times New Roman" w:hAnsi="Symbol" w:cs="Calibri"/>
                <w:color w:val="000000"/>
                <w:sz w:val="20"/>
                <w:szCs w:val="20"/>
              </w:rPr>
            </w:pPr>
            <w:r w:rsidRPr="00B661BD">
              <w:rPr>
                <w:rFonts w:ascii="Times New Roman" w:eastAsia="Times New Roman" w:hAnsi="Times New Roman"/>
                <w:color w:val="000000"/>
                <w:sz w:val="20"/>
                <w:szCs w:val="20"/>
              </w:rPr>
              <w:t xml:space="preserve"> </w:t>
            </w:r>
            <w:r w:rsidRPr="00B661BD">
              <w:rPr>
                <w:rFonts w:ascii="Arial" w:eastAsia="Times New Roman" w:hAnsi="Arial" w:cs="Arial"/>
                <w:color w:val="000000"/>
                <w:sz w:val="20"/>
                <w:szCs w:val="20"/>
              </w:rPr>
              <w:t>Request for relevant ID.</w:t>
            </w:r>
          </w:p>
        </w:tc>
      </w:tr>
      <w:tr w:rsidR="00B661BD" w:rsidRPr="00B661BD" w:rsidTr="00B661BD">
        <w:trPr>
          <w:trHeight w:val="630"/>
        </w:trPr>
        <w:tc>
          <w:tcPr>
            <w:tcW w:w="1540" w:type="dxa"/>
            <w:tcBorders>
              <w:top w:val="nil"/>
              <w:left w:val="single" w:sz="8" w:space="0" w:color="auto"/>
              <w:bottom w:val="single" w:sz="8" w:space="0" w:color="auto"/>
              <w:right w:val="single" w:sz="8" w:space="0" w:color="auto"/>
            </w:tcBorders>
            <w:shd w:val="clear" w:color="auto" w:fill="auto"/>
            <w:hideMark/>
          </w:tcPr>
          <w:p w:rsidR="00B661BD" w:rsidRPr="00B661BD" w:rsidRDefault="00B661BD" w:rsidP="00B661BD">
            <w:pPr>
              <w:spacing w:after="0" w:line="240" w:lineRule="auto"/>
              <w:rPr>
                <w:rFonts w:ascii="Arial" w:eastAsia="Times New Roman" w:hAnsi="Arial" w:cs="Arial"/>
                <w:color w:val="000000"/>
                <w:sz w:val="20"/>
                <w:szCs w:val="20"/>
              </w:rPr>
            </w:pPr>
            <w:r w:rsidRPr="00B661BD">
              <w:rPr>
                <w:rFonts w:ascii="Arial" w:eastAsia="Times New Roman" w:hAnsi="Arial" w:cs="Arial"/>
                <w:color w:val="000000"/>
                <w:sz w:val="20"/>
                <w:szCs w:val="20"/>
              </w:rPr>
              <w:t>Requester’s Manager</w:t>
            </w:r>
          </w:p>
        </w:tc>
        <w:tc>
          <w:tcPr>
            <w:tcW w:w="5760" w:type="dxa"/>
            <w:tcBorders>
              <w:top w:val="nil"/>
              <w:left w:val="nil"/>
              <w:bottom w:val="single" w:sz="8" w:space="0" w:color="auto"/>
              <w:right w:val="single" w:sz="8" w:space="0" w:color="auto"/>
            </w:tcBorders>
            <w:shd w:val="clear" w:color="auto" w:fill="auto"/>
            <w:hideMark/>
          </w:tcPr>
          <w:p w:rsidR="00B661BD" w:rsidRPr="00B661BD" w:rsidRDefault="00B661BD" w:rsidP="00B661BD">
            <w:pPr>
              <w:spacing w:after="0" w:line="240" w:lineRule="auto"/>
              <w:rPr>
                <w:rFonts w:ascii="Symbol" w:eastAsia="Times New Roman" w:hAnsi="Symbol" w:cs="Calibri"/>
                <w:color w:val="000000"/>
                <w:sz w:val="20"/>
                <w:szCs w:val="20"/>
              </w:rPr>
            </w:pPr>
            <w:r w:rsidRPr="00B661BD">
              <w:rPr>
                <w:rFonts w:ascii="Times New Roman" w:eastAsia="Times New Roman" w:hAnsi="Times New Roman"/>
                <w:color w:val="000000"/>
                <w:sz w:val="20"/>
                <w:szCs w:val="20"/>
              </w:rPr>
              <w:t xml:space="preserve"> </w:t>
            </w:r>
            <w:r w:rsidRPr="00B661BD">
              <w:rPr>
                <w:rFonts w:ascii="Arial" w:eastAsia="Times New Roman" w:hAnsi="Arial" w:cs="Arial"/>
                <w:color w:val="000000"/>
                <w:sz w:val="20"/>
                <w:szCs w:val="20"/>
              </w:rPr>
              <w:t>The immediate manager of the requester who will approve the requirement of ID creation, deletion &amp; modification</w:t>
            </w:r>
          </w:p>
        </w:tc>
      </w:tr>
      <w:tr w:rsidR="00B661BD" w:rsidRPr="00B661BD" w:rsidTr="00B661BD">
        <w:trPr>
          <w:trHeight w:val="1455"/>
        </w:trPr>
        <w:tc>
          <w:tcPr>
            <w:tcW w:w="1540" w:type="dxa"/>
            <w:tcBorders>
              <w:top w:val="nil"/>
              <w:left w:val="single" w:sz="8" w:space="0" w:color="auto"/>
              <w:bottom w:val="single" w:sz="8" w:space="0" w:color="auto"/>
              <w:right w:val="single" w:sz="8" w:space="0" w:color="auto"/>
            </w:tcBorders>
            <w:shd w:val="clear" w:color="auto" w:fill="auto"/>
            <w:hideMark/>
          </w:tcPr>
          <w:p w:rsidR="00B661BD" w:rsidRPr="00B661BD" w:rsidRDefault="00B661BD" w:rsidP="00B661BD">
            <w:pPr>
              <w:spacing w:after="0" w:line="240" w:lineRule="auto"/>
              <w:rPr>
                <w:rFonts w:ascii="Arial" w:eastAsia="Times New Roman" w:hAnsi="Arial" w:cs="Arial"/>
                <w:color w:val="000000"/>
                <w:sz w:val="20"/>
                <w:szCs w:val="20"/>
              </w:rPr>
            </w:pPr>
            <w:r w:rsidRPr="00B661BD">
              <w:rPr>
                <w:rFonts w:ascii="Arial" w:eastAsia="Times New Roman" w:hAnsi="Arial" w:cs="Arial"/>
                <w:color w:val="000000"/>
                <w:sz w:val="20"/>
                <w:szCs w:val="20"/>
              </w:rPr>
              <w:t>ID Administrator/ SPOC</w:t>
            </w:r>
          </w:p>
        </w:tc>
        <w:tc>
          <w:tcPr>
            <w:tcW w:w="5760" w:type="dxa"/>
            <w:tcBorders>
              <w:top w:val="nil"/>
              <w:left w:val="nil"/>
              <w:bottom w:val="single" w:sz="8" w:space="0" w:color="auto"/>
              <w:right w:val="single" w:sz="8" w:space="0" w:color="auto"/>
            </w:tcBorders>
            <w:shd w:val="clear" w:color="auto" w:fill="auto"/>
            <w:hideMark/>
          </w:tcPr>
          <w:p w:rsidR="00B661BD" w:rsidRPr="00B661BD" w:rsidRDefault="00B661BD" w:rsidP="00B661BD">
            <w:pPr>
              <w:spacing w:after="0" w:line="240" w:lineRule="auto"/>
              <w:rPr>
                <w:rFonts w:ascii="Arial" w:eastAsia="Times New Roman" w:hAnsi="Arial" w:cs="Arial"/>
                <w:color w:val="000000"/>
                <w:sz w:val="20"/>
                <w:szCs w:val="20"/>
              </w:rPr>
            </w:pPr>
            <w:r w:rsidRPr="00B661BD">
              <w:rPr>
                <w:rFonts w:ascii="Arial" w:eastAsia="Times New Roman" w:hAnsi="Arial" w:cs="Arial"/>
                <w:color w:val="000000"/>
                <w:sz w:val="20"/>
                <w:szCs w:val="20"/>
              </w:rPr>
              <w:t>Handles ID related requests.                                                                         Review and analyze requests for completeness.                            Contact ID manager for additional information if required.                   File the request and records of review.                                                      Validate the list of ids in the applications and in the ID management tool on a monthly basis.</w:t>
            </w:r>
          </w:p>
        </w:tc>
      </w:tr>
      <w:tr w:rsidR="00B661BD" w:rsidRPr="00B661BD" w:rsidTr="00B661BD">
        <w:trPr>
          <w:trHeight w:val="735"/>
        </w:trPr>
        <w:tc>
          <w:tcPr>
            <w:tcW w:w="1540" w:type="dxa"/>
            <w:tcBorders>
              <w:top w:val="nil"/>
              <w:left w:val="single" w:sz="8" w:space="0" w:color="auto"/>
              <w:bottom w:val="single" w:sz="8" w:space="0" w:color="auto"/>
              <w:right w:val="single" w:sz="8" w:space="0" w:color="auto"/>
            </w:tcBorders>
            <w:shd w:val="clear" w:color="auto" w:fill="auto"/>
            <w:hideMark/>
          </w:tcPr>
          <w:p w:rsidR="00B661BD" w:rsidRPr="00B661BD" w:rsidRDefault="00B661BD" w:rsidP="00B661BD">
            <w:pPr>
              <w:spacing w:after="0" w:line="240" w:lineRule="auto"/>
              <w:rPr>
                <w:rFonts w:ascii="Arial" w:eastAsia="Times New Roman" w:hAnsi="Arial" w:cs="Arial"/>
                <w:color w:val="000000"/>
                <w:sz w:val="20"/>
                <w:szCs w:val="20"/>
              </w:rPr>
            </w:pPr>
            <w:r w:rsidRPr="00B661BD">
              <w:rPr>
                <w:rFonts w:ascii="Arial" w:eastAsia="Times New Roman" w:hAnsi="Arial" w:cs="Arial"/>
                <w:color w:val="000000"/>
                <w:sz w:val="20"/>
                <w:szCs w:val="20"/>
              </w:rPr>
              <w:t>System Administrator</w:t>
            </w:r>
          </w:p>
        </w:tc>
        <w:tc>
          <w:tcPr>
            <w:tcW w:w="5760" w:type="dxa"/>
            <w:tcBorders>
              <w:top w:val="nil"/>
              <w:left w:val="nil"/>
              <w:bottom w:val="single" w:sz="8" w:space="0" w:color="auto"/>
              <w:right w:val="single" w:sz="8" w:space="0" w:color="auto"/>
            </w:tcBorders>
            <w:shd w:val="clear" w:color="auto" w:fill="auto"/>
            <w:hideMark/>
          </w:tcPr>
          <w:p w:rsidR="00B661BD" w:rsidRPr="00B661BD" w:rsidRDefault="00B661BD" w:rsidP="00B661BD">
            <w:pPr>
              <w:spacing w:after="0" w:line="240" w:lineRule="auto"/>
              <w:rPr>
                <w:rFonts w:ascii="Symbol" w:eastAsia="Times New Roman" w:hAnsi="Symbol" w:cs="Calibri"/>
                <w:color w:val="000000"/>
                <w:sz w:val="20"/>
                <w:szCs w:val="20"/>
              </w:rPr>
            </w:pPr>
            <w:r w:rsidRPr="00B661BD">
              <w:rPr>
                <w:rFonts w:ascii="Times New Roman" w:eastAsia="Times New Roman" w:hAnsi="Times New Roman"/>
                <w:color w:val="000000"/>
                <w:sz w:val="20"/>
                <w:szCs w:val="20"/>
              </w:rPr>
              <w:t xml:space="preserve"> </w:t>
            </w:r>
            <w:r w:rsidRPr="00B661BD">
              <w:rPr>
                <w:rFonts w:ascii="Arial" w:eastAsia="Times New Roman" w:hAnsi="Arial" w:cs="Arial"/>
                <w:color w:val="000000"/>
                <w:sz w:val="20"/>
                <w:szCs w:val="20"/>
              </w:rPr>
              <w:t>Perform ID creation, deletion &amp; modification, Protect the identified resources accordingly,   Manage the control process to ensure the resources are operating effectively.</w:t>
            </w:r>
          </w:p>
        </w:tc>
      </w:tr>
      <w:tr w:rsidR="00B661BD" w:rsidRPr="00B661BD" w:rsidTr="00B30248">
        <w:trPr>
          <w:trHeight w:val="1215"/>
        </w:trPr>
        <w:tc>
          <w:tcPr>
            <w:tcW w:w="1540" w:type="dxa"/>
            <w:tcBorders>
              <w:top w:val="nil"/>
              <w:left w:val="single" w:sz="8" w:space="0" w:color="auto"/>
              <w:bottom w:val="single" w:sz="8" w:space="0" w:color="auto"/>
              <w:right w:val="single" w:sz="8" w:space="0" w:color="auto"/>
            </w:tcBorders>
            <w:shd w:val="clear" w:color="auto" w:fill="auto"/>
            <w:hideMark/>
          </w:tcPr>
          <w:p w:rsidR="00B661BD" w:rsidRPr="00B661BD" w:rsidRDefault="00B661BD" w:rsidP="00B661BD">
            <w:pPr>
              <w:spacing w:after="0" w:line="240" w:lineRule="auto"/>
              <w:rPr>
                <w:rFonts w:ascii="Arial" w:eastAsia="Times New Roman" w:hAnsi="Arial" w:cs="Arial"/>
                <w:color w:val="000000"/>
                <w:sz w:val="20"/>
                <w:szCs w:val="20"/>
              </w:rPr>
            </w:pPr>
            <w:r w:rsidRPr="00B661BD">
              <w:rPr>
                <w:rFonts w:ascii="Arial" w:eastAsia="Times New Roman" w:hAnsi="Arial" w:cs="Arial"/>
                <w:color w:val="000000"/>
                <w:sz w:val="20"/>
                <w:szCs w:val="20"/>
              </w:rPr>
              <w:lastRenderedPageBreak/>
              <w:t>ID Manager /HR Manager</w:t>
            </w:r>
          </w:p>
        </w:tc>
        <w:tc>
          <w:tcPr>
            <w:tcW w:w="5760" w:type="dxa"/>
            <w:tcBorders>
              <w:top w:val="nil"/>
              <w:left w:val="nil"/>
              <w:bottom w:val="single" w:sz="8" w:space="0" w:color="auto"/>
              <w:right w:val="single" w:sz="8" w:space="0" w:color="auto"/>
            </w:tcBorders>
            <w:shd w:val="clear" w:color="auto" w:fill="auto"/>
            <w:hideMark/>
          </w:tcPr>
          <w:p w:rsidR="00B661BD" w:rsidRPr="00B661BD" w:rsidRDefault="00B661BD" w:rsidP="00B661BD">
            <w:pPr>
              <w:spacing w:after="0" w:line="240" w:lineRule="auto"/>
              <w:rPr>
                <w:rFonts w:ascii="Symbol" w:eastAsia="Times New Roman" w:hAnsi="Symbol" w:cs="Calibri"/>
                <w:color w:val="000000"/>
                <w:sz w:val="20"/>
                <w:szCs w:val="20"/>
              </w:rPr>
            </w:pPr>
            <w:r w:rsidRPr="00B661BD">
              <w:rPr>
                <w:rFonts w:ascii="Times New Roman" w:eastAsia="Times New Roman" w:hAnsi="Times New Roman"/>
                <w:color w:val="000000"/>
                <w:sz w:val="20"/>
                <w:szCs w:val="20"/>
              </w:rPr>
              <w:t xml:space="preserve"> </w:t>
            </w:r>
            <w:r w:rsidRPr="00B661BD">
              <w:rPr>
                <w:rFonts w:ascii="Arial" w:eastAsia="Times New Roman" w:hAnsi="Arial" w:cs="Arial"/>
                <w:color w:val="000000"/>
                <w:sz w:val="20"/>
                <w:szCs w:val="20"/>
              </w:rPr>
              <w:t>Inform the SPOC via HR on board forms or HR Off board and/or Transfer forms when employees resign or get transfer to another department/Manager. Inclusive re, Manager responsible for contract hires, Evaluate the requirements, business, justification and approving the requester’s request.</w:t>
            </w:r>
          </w:p>
        </w:tc>
      </w:tr>
      <w:tr w:rsidR="00B30248" w:rsidRPr="00B661BD" w:rsidTr="00B30248">
        <w:trPr>
          <w:trHeight w:val="1215"/>
        </w:trPr>
        <w:tc>
          <w:tcPr>
            <w:tcW w:w="1540" w:type="dxa"/>
            <w:tcBorders>
              <w:top w:val="single" w:sz="8" w:space="0" w:color="auto"/>
              <w:left w:val="single" w:sz="8" w:space="0" w:color="auto"/>
              <w:bottom w:val="single" w:sz="8" w:space="0" w:color="auto"/>
              <w:right w:val="single" w:sz="8" w:space="0" w:color="auto"/>
            </w:tcBorders>
            <w:shd w:val="clear" w:color="auto" w:fill="auto"/>
            <w:hideMark/>
          </w:tcPr>
          <w:p w:rsidR="00B30248" w:rsidRPr="00B661BD" w:rsidRDefault="00B30248" w:rsidP="00B661B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Security Admin-Airtel</w:t>
            </w:r>
          </w:p>
        </w:tc>
        <w:tc>
          <w:tcPr>
            <w:tcW w:w="5760" w:type="dxa"/>
            <w:tcBorders>
              <w:top w:val="single" w:sz="8" w:space="0" w:color="auto"/>
              <w:left w:val="single" w:sz="8" w:space="0" w:color="auto"/>
              <w:bottom w:val="single" w:sz="8" w:space="0" w:color="auto"/>
              <w:right w:val="single" w:sz="8" w:space="0" w:color="auto"/>
            </w:tcBorders>
            <w:shd w:val="clear" w:color="auto" w:fill="auto"/>
            <w:hideMark/>
          </w:tcPr>
          <w:p w:rsidR="00B30248" w:rsidRPr="00B30248" w:rsidRDefault="00B30248" w:rsidP="00B30248">
            <w:pPr>
              <w:spacing w:after="0" w:line="240" w:lineRule="auto"/>
              <w:rPr>
                <w:rFonts w:ascii="Arial" w:eastAsia="Times New Roman" w:hAnsi="Arial" w:cs="Arial"/>
                <w:color w:val="000000"/>
                <w:sz w:val="20"/>
                <w:szCs w:val="20"/>
              </w:rPr>
            </w:pPr>
            <w:r w:rsidRPr="00B30248">
              <w:rPr>
                <w:rFonts w:ascii="Arial" w:eastAsia="Times New Roman" w:hAnsi="Arial" w:cs="Arial"/>
                <w:color w:val="000000"/>
                <w:sz w:val="20"/>
                <w:szCs w:val="20"/>
              </w:rPr>
              <w:t xml:space="preserve">Final approving authority for Create, Modify, Delete actions in User ID management </w:t>
            </w:r>
            <w:proofErr w:type="gramStart"/>
            <w:r w:rsidRPr="00B30248">
              <w:rPr>
                <w:rFonts w:ascii="Arial" w:eastAsia="Times New Roman" w:hAnsi="Arial" w:cs="Arial"/>
                <w:color w:val="000000"/>
                <w:sz w:val="20"/>
                <w:szCs w:val="20"/>
              </w:rPr>
              <w:t>for  Airtel</w:t>
            </w:r>
            <w:proofErr w:type="gramEnd"/>
            <w:r w:rsidRPr="00B30248">
              <w:rPr>
                <w:rFonts w:ascii="Arial" w:eastAsia="Times New Roman" w:hAnsi="Arial" w:cs="Arial"/>
                <w:color w:val="000000"/>
                <w:sz w:val="20"/>
                <w:szCs w:val="20"/>
              </w:rPr>
              <w:t xml:space="preserve"> Money Environment </w:t>
            </w:r>
            <w:r w:rsidR="0045026C">
              <w:rPr>
                <w:rFonts w:ascii="Arial" w:eastAsia="Times New Roman" w:hAnsi="Arial" w:cs="Arial"/>
                <w:color w:val="000000"/>
                <w:sz w:val="20"/>
                <w:szCs w:val="20"/>
              </w:rPr>
              <w:t>.</w:t>
            </w:r>
          </w:p>
        </w:tc>
      </w:tr>
    </w:tbl>
    <w:p w:rsidR="00B661BD" w:rsidRDefault="00B661BD" w:rsidP="00B1195D">
      <w:pPr>
        <w:ind w:left="720"/>
        <w:rPr>
          <w:rStyle w:val="MahindraSubheadingChar"/>
          <w:rFonts w:ascii="Arial" w:hAnsi="Arial" w:cs="Arial"/>
          <w:color w:val="C00000"/>
          <w:sz w:val="36"/>
          <w:szCs w:val="36"/>
        </w:rPr>
      </w:pPr>
    </w:p>
    <w:p w:rsidR="00B661BD" w:rsidRDefault="00B661BD" w:rsidP="00B1195D">
      <w:pPr>
        <w:ind w:left="720"/>
        <w:rPr>
          <w:rStyle w:val="MahindraSubheadingChar"/>
          <w:rFonts w:ascii="Arial" w:hAnsi="Arial" w:cs="Arial"/>
          <w:color w:val="C00000"/>
          <w:sz w:val="36"/>
          <w:szCs w:val="36"/>
        </w:rPr>
      </w:pPr>
    </w:p>
    <w:p w:rsidR="00B1195D" w:rsidRPr="00873C68" w:rsidRDefault="00B1195D" w:rsidP="00B661BD">
      <w:pPr>
        <w:ind w:left="720"/>
        <w:rPr>
          <w:rFonts w:ascii="Arial" w:hAnsi="Arial" w:cs="Arial"/>
          <w:lang w:val="en-AU"/>
        </w:rPr>
      </w:pPr>
      <w:r w:rsidRPr="00191320">
        <w:rPr>
          <w:rStyle w:val="MahindraSubheadingChar"/>
          <w:rFonts w:ascii="Arial" w:hAnsi="Arial" w:cs="Arial"/>
          <w:color w:val="C00000"/>
          <w:sz w:val="36"/>
          <w:szCs w:val="36"/>
        </w:rPr>
        <w:tab/>
      </w:r>
    </w:p>
    <w:p w:rsidR="00B1195D" w:rsidRPr="00256B3E" w:rsidRDefault="00B1195D" w:rsidP="005F353E">
      <w:pPr>
        <w:pStyle w:val="MahindraHeading"/>
        <w:numPr>
          <w:ilvl w:val="0"/>
          <w:numId w:val="9"/>
        </w:numPr>
        <w:rPr>
          <w:rStyle w:val="MahindraSubheadingChar"/>
          <w:rFonts w:ascii="Arial" w:hAnsi="Arial" w:cs="Arial"/>
          <w:b/>
          <w:color w:val="C00000"/>
          <w:sz w:val="36"/>
          <w:szCs w:val="36"/>
        </w:rPr>
      </w:pPr>
      <w:bookmarkStart w:id="11" w:name="_Toc349560308"/>
      <w:bookmarkStart w:id="12" w:name="_Toc349742714"/>
      <w:bookmarkStart w:id="13" w:name="_Toc349805060"/>
      <w:r w:rsidRPr="00256B3E">
        <w:rPr>
          <w:rFonts w:ascii="Arial" w:eastAsia="Calibri" w:hAnsi="Arial" w:cs="Arial"/>
          <w:color w:val="C00000"/>
          <w:sz w:val="36"/>
          <w:szCs w:val="36"/>
        </w:rPr>
        <w:t xml:space="preserve">User ID Management </w:t>
      </w:r>
      <w:r w:rsidRPr="00256B3E">
        <w:rPr>
          <w:rStyle w:val="MahindraSubheadingChar"/>
          <w:rFonts w:ascii="Arial" w:hAnsi="Arial" w:cs="Arial"/>
          <w:b/>
          <w:color w:val="C00000"/>
          <w:sz w:val="36"/>
          <w:szCs w:val="36"/>
        </w:rPr>
        <w:t>Reports</w:t>
      </w:r>
      <w:bookmarkEnd w:id="11"/>
      <w:bookmarkEnd w:id="12"/>
      <w:bookmarkEnd w:id="13"/>
    </w:p>
    <w:p w:rsidR="00B1195D" w:rsidRPr="00831419" w:rsidRDefault="00B1195D" w:rsidP="00203EE9">
      <w:pPr>
        <w:pStyle w:val="MahindraHeading"/>
        <w:rPr>
          <w:rFonts w:ascii="Arial" w:eastAsia="Calibri" w:hAnsi="Arial" w:cs="Arial"/>
          <w:sz w:val="36"/>
          <w:szCs w:val="36"/>
        </w:rPr>
      </w:pPr>
    </w:p>
    <w:p w:rsidR="00B1195D" w:rsidRPr="00831419" w:rsidRDefault="00B1195D" w:rsidP="00B1195D">
      <w:pPr>
        <w:pStyle w:val="ListParagraph"/>
        <w:numPr>
          <w:ilvl w:val="0"/>
          <w:numId w:val="26"/>
        </w:numPr>
        <w:rPr>
          <w:rFonts w:ascii="Arial" w:hAnsi="Arial" w:cs="Arial"/>
          <w:lang w:val="en-AU"/>
        </w:rPr>
      </w:pPr>
      <w:r>
        <w:rPr>
          <w:rFonts w:ascii="Arial" w:hAnsi="Arial" w:cs="Arial"/>
          <w:lang w:val="en-AU"/>
        </w:rPr>
        <w:t xml:space="preserve">User </w:t>
      </w:r>
      <w:r w:rsidRPr="005E4A69">
        <w:rPr>
          <w:rFonts w:ascii="Arial" w:hAnsi="Arial" w:cs="Arial"/>
          <w:lang w:val="en-AU"/>
        </w:rPr>
        <w:t xml:space="preserve">ID </w:t>
      </w:r>
      <w:r>
        <w:rPr>
          <w:rFonts w:ascii="Arial" w:hAnsi="Arial" w:cs="Arial"/>
          <w:lang w:val="en-AU"/>
        </w:rPr>
        <w:t xml:space="preserve">Allocation </w:t>
      </w:r>
      <w:r w:rsidRPr="005E4A69">
        <w:rPr>
          <w:rFonts w:ascii="Arial" w:hAnsi="Arial" w:cs="Arial"/>
          <w:lang w:val="en-AU"/>
        </w:rPr>
        <w:t>Master List</w:t>
      </w:r>
      <w:r w:rsidRPr="00831419">
        <w:rPr>
          <w:rFonts w:ascii="Arial" w:hAnsi="Arial" w:cs="Arial"/>
          <w:lang w:val="en-AU"/>
        </w:rPr>
        <w:tab/>
      </w:r>
    </w:p>
    <w:p w:rsidR="00B1195D" w:rsidRPr="00831419" w:rsidRDefault="00B1195D" w:rsidP="00B1195D">
      <w:pPr>
        <w:pStyle w:val="ListParagraph"/>
        <w:numPr>
          <w:ilvl w:val="0"/>
          <w:numId w:val="26"/>
        </w:numPr>
        <w:rPr>
          <w:rFonts w:ascii="Arial" w:hAnsi="Arial" w:cs="Arial"/>
          <w:lang w:val="en-AU"/>
        </w:rPr>
      </w:pPr>
      <w:r>
        <w:rPr>
          <w:rFonts w:ascii="Arial" w:hAnsi="Arial" w:cs="Arial"/>
          <w:lang w:val="en-AU"/>
        </w:rPr>
        <w:t>Approvals</w:t>
      </w:r>
      <w:r w:rsidR="00B2406D">
        <w:rPr>
          <w:rFonts w:ascii="Arial" w:hAnsi="Arial" w:cs="Arial"/>
          <w:lang w:val="en-AU"/>
        </w:rPr>
        <w:t>/Rejection mails/S</w:t>
      </w:r>
      <w:r>
        <w:rPr>
          <w:rFonts w:ascii="Arial" w:hAnsi="Arial" w:cs="Arial"/>
          <w:lang w:val="en-AU"/>
        </w:rPr>
        <w:t>ystem records</w:t>
      </w:r>
    </w:p>
    <w:p w:rsidR="00B1195D" w:rsidRDefault="00B1195D" w:rsidP="00B1195D">
      <w:pPr>
        <w:pStyle w:val="MahindraHeading"/>
        <w:ind w:left="1530"/>
        <w:rPr>
          <w:rFonts w:asciiTheme="minorHAnsi" w:hAnsiTheme="minorHAnsi" w:cstheme="minorHAnsi"/>
          <w:sz w:val="20"/>
          <w:szCs w:val="16"/>
        </w:rPr>
      </w:pPr>
    </w:p>
    <w:p w:rsidR="00B1195D" w:rsidRPr="00ED5F88" w:rsidRDefault="00B1195D" w:rsidP="00B1195D">
      <w:pPr>
        <w:pStyle w:val="MahindraHeading"/>
        <w:ind w:left="1530"/>
        <w:rPr>
          <w:rFonts w:ascii="Arial" w:eastAsia="Calibri" w:hAnsi="Arial" w:cs="Arial"/>
          <w:b w:val="0"/>
          <w:sz w:val="22"/>
          <w:szCs w:val="22"/>
        </w:rPr>
      </w:pPr>
    </w:p>
    <w:p w:rsidR="00B1195D" w:rsidRPr="00121A66" w:rsidRDefault="00B1195D" w:rsidP="005F353E">
      <w:pPr>
        <w:pStyle w:val="MahindraHeading"/>
        <w:numPr>
          <w:ilvl w:val="0"/>
          <w:numId w:val="9"/>
        </w:numPr>
        <w:rPr>
          <w:rStyle w:val="MahindraSubheadingChar"/>
          <w:rFonts w:ascii="Arial" w:hAnsi="Arial" w:cs="Arial"/>
          <w:b/>
          <w:color w:val="C00000"/>
          <w:sz w:val="36"/>
          <w:szCs w:val="36"/>
        </w:rPr>
      </w:pPr>
      <w:bookmarkStart w:id="14" w:name="_Toc349560309"/>
      <w:bookmarkStart w:id="15" w:name="_Toc349742715"/>
      <w:bookmarkStart w:id="16" w:name="_Toc349805061"/>
      <w:r w:rsidRPr="00121A66">
        <w:rPr>
          <w:rStyle w:val="MahindraSubheadingChar"/>
          <w:rFonts w:ascii="Arial" w:hAnsi="Arial" w:cs="Arial"/>
          <w:b/>
          <w:color w:val="C00000"/>
          <w:sz w:val="36"/>
          <w:szCs w:val="36"/>
        </w:rPr>
        <w:t>Performance Metrics and Benchmarks</w:t>
      </w:r>
      <w:bookmarkEnd w:id="14"/>
      <w:bookmarkEnd w:id="15"/>
      <w:bookmarkEnd w:id="16"/>
    </w:p>
    <w:p w:rsidR="00B1195D" w:rsidRDefault="00B25E31" w:rsidP="007049B6">
      <w:pPr>
        <w:pStyle w:val="MahindraHeading"/>
        <w:spacing w:line="360" w:lineRule="auto"/>
        <w:ind w:left="1440"/>
        <w:rPr>
          <w:rStyle w:val="MahindraSubheadingChar"/>
          <w:rFonts w:ascii="Arial" w:hAnsi="Arial" w:cs="Arial"/>
          <w:b/>
          <w:color w:val="C00000"/>
          <w:szCs w:val="36"/>
        </w:rPr>
      </w:pPr>
      <w:r>
        <w:rPr>
          <w:rStyle w:val="MahindraSubheadingChar"/>
          <w:rFonts w:ascii="Arial" w:hAnsi="Arial" w:cs="Arial"/>
          <w:b/>
          <w:color w:val="C00000"/>
          <w:szCs w:val="36"/>
        </w:rPr>
        <w:t xml:space="preserve">  </w:t>
      </w:r>
    </w:p>
    <w:p w:rsidR="007049B6" w:rsidRDefault="004476C6" w:rsidP="004476C6">
      <w:pPr>
        <w:pStyle w:val="NoSpacing"/>
        <w:rPr>
          <w:rStyle w:val="IntenseEmphasis"/>
          <w:b/>
          <w:color w:val="C00000"/>
          <w:sz w:val="24"/>
          <w:szCs w:val="24"/>
        </w:rPr>
      </w:pPr>
      <w:r>
        <w:rPr>
          <w:rStyle w:val="IntenseEmphasis"/>
          <w:b/>
          <w:color w:val="C00000"/>
          <w:sz w:val="24"/>
          <w:szCs w:val="24"/>
        </w:rPr>
        <w:t xml:space="preserve">          </w:t>
      </w:r>
      <w:r w:rsidR="00530362" w:rsidRPr="004476C6">
        <w:rPr>
          <w:rStyle w:val="IntenseEmphasis"/>
          <w:b/>
          <w:color w:val="C00000"/>
          <w:sz w:val="24"/>
          <w:szCs w:val="24"/>
        </w:rPr>
        <w:t>Key Performance Indic</w:t>
      </w:r>
      <w:r w:rsidR="008435D5" w:rsidRPr="004476C6">
        <w:rPr>
          <w:rStyle w:val="IntenseEmphasis"/>
          <w:b/>
          <w:color w:val="C00000"/>
          <w:sz w:val="24"/>
          <w:szCs w:val="24"/>
        </w:rPr>
        <w:t>a</w:t>
      </w:r>
      <w:r w:rsidR="00530362" w:rsidRPr="004476C6">
        <w:rPr>
          <w:rStyle w:val="IntenseEmphasis"/>
          <w:b/>
          <w:color w:val="C00000"/>
          <w:sz w:val="24"/>
          <w:szCs w:val="24"/>
        </w:rPr>
        <w:t>tors</w:t>
      </w:r>
    </w:p>
    <w:p w:rsidR="004476C6" w:rsidRPr="004476C6" w:rsidRDefault="004476C6" w:rsidP="004476C6">
      <w:pPr>
        <w:pStyle w:val="NoSpacing"/>
        <w:rPr>
          <w:rStyle w:val="IntenseEmphasis"/>
          <w:b/>
          <w:color w:val="C00000"/>
          <w:sz w:val="24"/>
          <w:szCs w:val="24"/>
        </w:rPr>
      </w:pPr>
    </w:p>
    <w:tbl>
      <w:tblPr>
        <w:tblW w:w="7200" w:type="dxa"/>
        <w:tblInd w:w="2160" w:type="dxa"/>
        <w:tblLook w:val="04A0" w:firstRow="1" w:lastRow="0" w:firstColumn="1" w:lastColumn="0" w:noHBand="0" w:noVBand="1"/>
      </w:tblPr>
      <w:tblGrid>
        <w:gridCol w:w="1860"/>
        <w:gridCol w:w="2260"/>
        <w:gridCol w:w="1540"/>
        <w:gridCol w:w="1540"/>
      </w:tblGrid>
      <w:tr w:rsidR="00575016" w:rsidRPr="00575016" w:rsidTr="00575016">
        <w:trPr>
          <w:trHeight w:val="315"/>
        </w:trPr>
        <w:tc>
          <w:tcPr>
            <w:tcW w:w="1860" w:type="dxa"/>
            <w:tcBorders>
              <w:top w:val="single" w:sz="8" w:space="0" w:color="auto"/>
              <w:left w:val="single" w:sz="8" w:space="0" w:color="auto"/>
              <w:bottom w:val="single" w:sz="8" w:space="0" w:color="auto"/>
              <w:right w:val="single" w:sz="8" w:space="0" w:color="auto"/>
            </w:tcBorders>
            <w:shd w:val="clear" w:color="000000" w:fill="C00000"/>
            <w:vAlign w:val="center"/>
            <w:hideMark/>
          </w:tcPr>
          <w:p w:rsidR="00575016" w:rsidRPr="00575016" w:rsidRDefault="00575016" w:rsidP="00575016">
            <w:pPr>
              <w:spacing w:after="0" w:line="240" w:lineRule="auto"/>
              <w:jc w:val="center"/>
              <w:rPr>
                <w:rFonts w:ascii="Arial" w:eastAsia="Times New Roman" w:hAnsi="Arial" w:cs="Arial"/>
                <w:b/>
                <w:bCs/>
                <w:color w:val="FFFFFF"/>
                <w:sz w:val="20"/>
                <w:szCs w:val="20"/>
              </w:rPr>
            </w:pPr>
            <w:r w:rsidRPr="00575016">
              <w:rPr>
                <w:rFonts w:ascii="Arial" w:eastAsia="Times New Roman" w:hAnsi="Arial" w:cs="Arial"/>
                <w:b/>
                <w:bCs/>
                <w:color w:val="FFFFFF"/>
                <w:sz w:val="20"/>
                <w:szCs w:val="20"/>
              </w:rPr>
              <w:t>KPI    </w:t>
            </w:r>
          </w:p>
        </w:tc>
        <w:tc>
          <w:tcPr>
            <w:tcW w:w="2260" w:type="dxa"/>
            <w:tcBorders>
              <w:top w:val="single" w:sz="8" w:space="0" w:color="auto"/>
              <w:left w:val="nil"/>
              <w:bottom w:val="single" w:sz="8" w:space="0" w:color="auto"/>
              <w:right w:val="single" w:sz="8" w:space="0" w:color="auto"/>
            </w:tcBorders>
            <w:shd w:val="clear" w:color="000000" w:fill="C00000"/>
            <w:vAlign w:val="center"/>
            <w:hideMark/>
          </w:tcPr>
          <w:p w:rsidR="00575016" w:rsidRPr="00575016" w:rsidRDefault="00575016" w:rsidP="00575016">
            <w:pPr>
              <w:spacing w:after="0" w:line="240" w:lineRule="auto"/>
              <w:jc w:val="center"/>
              <w:rPr>
                <w:rFonts w:ascii="Arial" w:eastAsia="Times New Roman" w:hAnsi="Arial" w:cs="Arial"/>
                <w:b/>
                <w:bCs/>
                <w:color w:val="FFFFFF"/>
                <w:sz w:val="20"/>
                <w:szCs w:val="20"/>
              </w:rPr>
            </w:pPr>
            <w:r w:rsidRPr="00575016">
              <w:rPr>
                <w:rFonts w:ascii="Arial" w:eastAsia="Times New Roman" w:hAnsi="Arial" w:cs="Arial"/>
                <w:b/>
                <w:bCs/>
                <w:color w:val="FFFFFF"/>
                <w:sz w:val="20"/>
                <w:szCs w:val="20"/>
              </w:rPr>
              <w:t>Responsibility </w:t>
            </w:r>
          </w:p>
        </w:tc>
        <w:tc>
          <w:tcPr>
            <w:tcW w:w="1540" w:type="dxa"/>
            <w:tcBorders>
              <w:top w:val="single" w:sz="8" w:space="0" w:color="auto"/>
              <w:left w:val="nil"/>
              <w:bottom w:val="single" w:sz="8" w:space="0" w:color="auto"/>
              <w:right w:val="single" w:sz="8" w:space="0" w:color="auto"/>
            </w:tcBorders>
            <w:shd w:val="clear" w:color="000000" w:fill="C00000"/>
            <w:vAlign w:val="center"/>
            <w:hideMark/>
          </w:tcPr>
          <w:p w:rsidR="00575016" w:rsidRPr="00575016" w:rsidRDefault="00575016" w:rsidP="00575016">
            <w:pPr>
              <w:spacing w:after="0" w:line="240" w:lineRule="auto"/>
              <w:jc w:val="center"/>
              <w:rPr>
                <w:rFonts w:ascii="Arial" w:eastAsia="Times New Roman" w:hAnsi="Arial" w:cs="Arial"/>
                <w:b/>
                <w:bCs/>
                <w:color w:val="FFFFFF"/>
                <w:sz w:val="20"/>
                <w:szCs w:val="20"/>
              </w:rPr>
            </w:pPr>
            <w:r w:rsidRPr="00575016">
              <w:rPr>
                <w:rFonts w:ascii="Arial" w:eastAsia="Times New Roman" w:hAnsi="Arial" w:cs="Arial"/>
                <w:b/>
                <w:bCs/>
                <w:color w:val="FFFFFF"/>
                <w:sz w:val="20"/>
                <w:szCs w:val="20"/>
              </w:rPr>
              <w:t>Data Source</w:t>
            </w:r>
          </w:p>
        </w:tc>
        <w:tc>
          <w:tcPr>
            <w:tcW w:w="1540" w:type="dxa"/>
            <w:tcBorders>
              <w:top w:val="single" w:sz="8" w:space="0" w:color="auto"/>
              <w:left w:val="nil"/>
              <w:bottom w:val="single" w:sz="8" w:space="0" w:color="auto"/>
              <w:right w:val="single" w:sz="8" w:space="0" w:color="auto"/>
            </w:tcBorders>
            <w:shd w:val="clear" w:color="000000" w:fill="C00000"/>
            <w:vAlign w:val="center"/>
            <w:hideMark/>
          </w:tcPr>
          <w:p w:rsidR="00575016" w:rsidRPr="00575016" w:rsidRDefault="00575016" w:rsidP="00575016">
            <w:pPr>
              <w:spacing w:after="0" w:line="240" w:lineRule="auto"/>
              <w:jc w:val="center"/>
              <w:rPr>
                <w:rFonts w:ascii="Arial" w:eastAsia="Times New Roman" w:hAnsi="Arial" w:cs="Arial"/>
                <w:b/>
                <w:bCs/>
                <w:color w:val="FFFFFF"/>
                <w:sz w:val="20"/>
                <w:szCs w:val="20"/>
              </w:rPr>
            </w:pPr>
            <w:r w:rsidRPr="00575016">
              <w:rPr>
                <w:rFonts w:ascii="Arial" w:eastAsia="Times New Roman" w:hAnsi="Arial" w:cs="Arial"/>
                <w:b/>
                <w:bCs/>
                <w:color w:val="FFFFFF"/>
                <w:sz w:val="20"/>
                <w:szCs w:val="20"/>
              </w:rPr>
              <w:t>Periodicity    </w:t>
            </w:r>
          </w:p>
        </w:tc>
      </w:tr>
      <w:tr w:rsidR="00575016" w:rsidRPr="00575016" w:rsidTr="00575016">
        <w:trPr>
          <w:trHeight w:val="495"/>
        </w:trPr>
        <w:tc>
          <w:tcPr>
            <w:tcW w:w="1860" w:type="dxa"/>
            <w:tcBorders>
              <w:top w:val="nil"/>
              <w:left w:val="single" w:sz="8" w:space="0" w:color="auto"/>
              <w:bottom w:val="single" w:sz="8" w:space="0" w:color="auto"/>
              <w:right w:val="single" w:sz="8" w:space="0" w:color="auto"/>
            </w:tcBorders>
            <w:shd w:val="clear" w:color="auto" w:fill="auto"/>
            <w:vAlign w:val="center"/>
            <w:hideMark/>
          </w:tcPr>
          <w:p w:rsidR="00575016" w:rsidRPr="00575016" w:rsidRDefault="00575016" w:rsidP="00575016">
            <w:pPr>
              <w:spacing w:after="0" w:line="240" w:lineRule="auto"/>
              <w:rPr>
                <w:rFonts w:ascii="Arial" w:eastAsia="Times New Roman" w:hAnsi="Arial" w:cs="Arial"/>
                <w:color w:val="000000"/>
                <w:sz w:val="20"/>
                <w:szCs w:val="20"/>
              </w:rPr>
            </w:pPr>
            <w:proofErr w:type="spellStart"/>
            <w:r w:rsidRPr="00575016">
              <w:rPr>
                <w:rFonts w:ascii="Arial" w:eastAsia="Times New Roman" w:hAnsi="Arial" w:cs="Arial"/>
                <w:color w:val="000000"/>
                <w:sz w:val="20"/>
                <w:szCs w:val="20"/>
              </w:rPr>
              <w:t>Updation</w:t>
            </w:r>
            <w:proofErr w:type="spellEnd"/>
            <w:r w:rsidRPr="00575016">
              <w:rPr>
                <w:rFonts w:ascii="Arial" w:eastAsia="Times New Roman" w:hAnsi="Arial" w:cs="Arial"/>
                <w:color w:val="000000"/>
                <w:sz w:val="20"/>
                <w:szCs w:val="20"/>
              </w:rPr>
              <w:t xml:space="preserve"> of User ID Allocation list </w:t>
            </w:r>
          </w:p>
        </w:tc>
        <w:tc>
          <w:tcPr>
            <w:tcW w:w="2260" w:type="dxa"/>
            <w:tcBorders>
              <w:top w:val="nil"/>
              <w:left w:val="nil"/>
              <w:bottom w:val="single" w:sz="8" w:space="0" w:color="auto"/>
              <w:right w:val="single" w:sz="8" w:space="0" w:color="auto"/>
            </w:tcBorders>
            <w:shd w:val="clear" w:color="auto" w:fill="auto"/>
            <w:vAlign w:val="center"/>
            <w:hideMark/>
          </w:tcPr>
          <w:p w:rsidR="00575016" w:rsidRPr="00575016" w:rsidRDefault="00575016" w:rsidP="00575016">
            <w:pPr>
              <w:spacing w:after="0" w:line="240" w:lineRule="auto"/>
              <w:rPr>
                <w:rFonts w:ascii="Arial" w:eastAsia="Times New Roman" w:hAnsi="Arial" w:cs="Arial"/>
                <w:color w:val="000000"/>
                <w:sz w:val="20"/>
                <w:szCs w:val="20"/>
              </w:rPr>
            </w:pPr>
            <w:r w:rsidRPr="00575016">
              <w:rPr>
                <w:rFonts w:ascii="Arial" w:eastAsia="Times New Roman" w:hAnsi="Arial" w:cs="Arial"/>
                <w:color w:val="000000"/>
                <w:sz w:val="20"/>
                <w:szCs w:val="20"/>
              </w:rPr>
              <w:t xml:space="preserve">IT/ Networks function </w:t>
            </w:r>
          </w:p>
        </w:tc>
        <w:tc>
          <w:tcPr>
            <w:tcW w:w="1540" w:type="dxa"/>
            <w:tcBorders>
              <w:top w:val="nil"/>
              <w:left w:val="nil"/>
              <w:bottom w:val="single" w:sz="8" w:space="0" w:color="auto"/>
              <w:right w:val="single" w:sz="8" w:space="0" w:color="auto"/>
            </w:tcBorders>
            <w:shd w:val="clear" w:color="auto" w:fill="auto"/>
            <w:vAlign w:val="center"/>
            <w:hideMark/>
          </w:tcPr>
          <w:p w:rsidR="00575016" w:rsidRPr="00575016" w:rsidRDefault="00575016" w:rsidP="00575016">
            <w:pPr>
              <w:spacing w:after="0" w:line="240" w:lineRule="auto"/>
              <w:rPr>
                <w:rFonts w:ascii="Arial" w:eastAsia="Times New Roman" w:hAnsi="Arial" w:cs="Arial"/>
                <w:color w:val="000000"/>
                <w:sz w:val="20"/>
                <w:szCs w:val="20"/>
              </w:rPr>
            </w:pPr>
            <w:r w:rsidRPr="00575016">
              <w:rPr>
                <w:rFonts w:ascii="Arial" w:eastAsia="Times New Roman" w:hAnsi="Arial" w:cs="Arial"/>
                <w:color w:val="000000"/>
                <w:sz w:val="20"/>
                <w:szCs w:val="20"/>
              </w:rPr>
              <w:t xml:space="preserve">User ID Allocation list </w:t>
            </w:r>
          </w:p>
        </w:tc>
        <w:tc>
          <w:tcPr>
            <w:tcW w:w="1540" w:type="dxa"/>
            <w:tcBorders>
              <w:top w:val="nil"/>
              <w:left w:val="nil"/>
              <w:bottom w:val="single" w:sz="8" w:space="0" w:color="auto"/>
              <w:right w:val="single" w:sz="8" w:space="0" w:color="auto"/>
            </w:tcBorders>
            <w:shd w:val="clear" w:color="auto" w:fill="auto"/>
            <w:vAlign w:val="center"/>
            <w:hideMark/>
          </w:tcPr>
          <w:p w:rsidR="00575016" w:rsidRPr="00575016" w:rsidRDefault="00575016" w:rsidP="00575016">
            <w:pPr>
              <w:spacing w:after="0" w:line="240" w:lineRule="auto"/>
              <w:rPr>
                <w:rFonts w:ascii="Arial" w:eastAsia="Times New Roman" w:hAnsi="Arial" w:cs="Arial"/>
                <w:color w:val="000000"/>
                <w:sz w:val="20"/>
                <w:szCs w:val="20"/>
              </w:rPr>
            </w:pPr>
            <w:r w:rsidRPr="00575016">
              <w:rPr>
                <w:rFonts w:ascii="Arial" w:eastAsia="Times New Roman" w:hAnsi="Arial" w:cs="Arial"/>
                <w:color w:val="000000"/>
                <w:sz w:val="20"/>
                <w:szCs w:val="20"/>
              </w:rPr>
              <w:t xml:space="preserve">Monthly Report </w:t>
            </w:r>
          </w:p>
        </w:tc>
      </w:tr>
      <w:tr w:rsidR="00575016" w:rsidRPr="00575016" w:rsidTr="00575016">
        <w:trPr>
          <w:trHeight w:val="495"/>
        </w:trPr>
        <w:tc>
          <w:tcPr>
            <w:tcW w:w="1860" w:type="dxa"/>
            <w:tcBorders>
              <w:top w:val="nil"/>
              <w:left w:val="single" w:sz="8" w:space="0" w:color="auto"/>
              <w:bottom w:val="single" w:sz="8" w:space="0" w:color="auto"/>
              <w:right w:val="single" w:sz="8" w:space="0" w:color="auto"/>
            </w:tcBorders>
            <w:shd w:val="clear" w:color="auto" w:fill="auto"/>
            <w:vAlign w:val="center"/>
            <w:hideMark/>
          </w:tcPr>
          <w:p w:rsidR="00575016" w:rsidRPr="00575016" w:rsidRDefault="00575016" w:rsidP="00575016">
            <w:pPr>
              <w:spacing w:after="0" w:line="240" w:lineRule="auto"/>
              <w:rPr>
                <w:rFonts w:ascii="Arial" w:eastAsia="Times New Roman" w:hAnsi="Arial" w:cs="Arial"/>
                <w:color w:val="000000"/>
                <w:sz w:val="20"/>
                <w:szCs w:val="20"/>
              </w:rPr>
            </w:pPr>
            <w:r w:rsidRPr="00575016">
              <w:rPr>
                <w:rFonts w:ascii="Arial" w:eastAsia="Times New Roman" w:hAnsi="Arial" w:cs="Arial"/>
                <w:color w:val="000000"/>
                <w:sz w:val="20"/>
                <w:szCs w:val="20"/>
              </w:rPr>
              <w:t xml:space="preserve">Assigning unique User ID </w:t>
            </w:r>
          </w:p>
        </w:tc>
        <w:tc>
          <w:tcPr>
            <w:tcW w:w="2260" w:type="dxa"/>
            <w:tcBorders>
              <w:top w:val="nil"/>
              <w:left w:val="nil"/>
              <w:bottom w:val="single" w:sz="8" w:space="0" w:color="auto"/>
              <w:right w:val="single" w:sz="8" w:space="0" w:color="auto"/>
            </w:tcBorders>
            <w:shd w:val="clear" w:color="auto" w:fill="auto"/>
            <w:vAlign w:val="center"/>
            <w:hideMark/>
          </w:tcPr>
          <w:p w:rsidR="00575016" w:rsidRPr="00575016" w:rsidRDefault="00575016" w:rsidP="00575016">
            <w:pPr>
              <w:spacing w:after="0" w:line="240" w:lineRule="auto"/>
              <w:rPr>
                <w:rFonts w:ascii="Arial" w:eastAsia="Times New Roman" w:hAnsi="Arial" w:cs="Arial"/>
                <w:color w:val="000000"/>
                <w:sz w:val="20"/>
                <w:szCs w:val="20"/>
              </w:rPr>
            </w:pPr>
            <w:r w:rsidRPr="00575016">
              <w:rPr>
                <w:rFonts w:ascii="Arial" w:eastAsia="Times New Roman" w:hAnsi="Arial" w:cs="Arial"/>
                <w:color w:val="000000"/>
                <w:sz w:val="20"/>
                <w:szCs w:val="20"/>
              </w:rPr>
              <w:t xml:space="preserve">IT/ Networks function </w:t>
            </w:r>
          </w:p>
        </w:tc>
        <w:tc>
          <w:tcPr>
            <w:tcW w:w="1540" w:type="dxa"/>
            <w:tcBorders>
              <w:top w:val="nil"/>
              <w:left w:val="nil"/>
              <w:bottom w:val="single" w:sz="8" w:space="0" w:color="auto"/>
              <w:right w:val="single" w:sz="8" w:space="0" w:color="auto"/>
            </w:tcBorders>
            <w:shd w:val="clear" w:color="auto" w:fill="auto"/>
            <w:vAlign w:val="center"/>
            <w:hideMark/>
          </w:tcPr>
          <w:p w:rsidR="00575016" w:rsidRPr="00575016" w:rsidRDefault="00575016" w:rsidP="00575016">
            <w:pPr>
              <w:spacing w:after="0" w:line="240" w:lineRule="auto"/>
              <w:rPr>
                <w:rFonts w:ascii="Arial" w:eastAsia="Times New Roman" w:hAnsi="Arial" w:cs="Arial"/>
                <w:color w:val="000000"/>
                <w:sz w:val="20"/>
                <w:szCs w:val="20"/>
              </w:rPr>
            </w:pPr>
            <w:r w:rsidRPr="00575016">
              <w:rPr>
                <w:rFonts w:ascii="Arial" w:eastAsia="Times New Roman" w:hAnsi="Arial" w:cs="Arial"/>
                <w:color w:val="000000"/>
                <w:sz w:val="20"/>
                <w:szCs w:val="20"/>
              </w:rPr>
              <w:t xml:space="preserve">User ID Allocation list </w:t>
            </w:r>
          </w:p>
        </w:tc>
        <w:tc>
          <w:tcPr>
            <w:tcW w:w="1540" w:type="dxa"/>
            <w:tcBorders>
              <w:top w:val="nil"/>
              <w:left w:val="nil"/>
              <w:bottom w:val="single" w:sz="8" w:space="0" w:color="auto"/>
              <w:right w:val="single" w:sz="8" w:space="0" w:color="auto"/>
            </w:tcBorders>
            <w:shd w:val="clear" w:color="auto" w:fill="auto"/>
            <w:vAlign w:val="center"/>
            <w:hideMark/>
          </w:tcPr>
          <w:p w:rsidR="00575016" w:rsidRPr="00575016" w:rsidRDefault="00575016" w:rsidP="00575016">
            <w:pPr>
              <w:spacing w:after="0" w:line="240" w:lineRule="auto"/>
              <w:rPr>
                <w:rFonts w:ascii="Arial" w:eastAsia="Times New Roman" w:hAnsi="Arial" w:cs="Arial"/>
                <w:color w:val="000000"/>
                <w:sz w:val="20"/>
                <w:szCs w:val="20"/>
              </w:rPr>
            </w:pPr>
            <w:r w:rsidRPr="00575016">
              <w:rPr>
                <w:rFonts w:ascii="Arial" w:eastAsia="Times New Roman" w:hAnsi="Arial" w:cs="Arial"/>
                <w:color w:val="000000"/>
                <w:sz w:val="20"/>
                <w:szCs w:val="20"/>
              </w:rPr>
              <w:t xml:space="preserve">Monthly Report </w:t>
            </w:r>
          </w:p>
        </w:tc>
      </w:tr>
    </w:tbl>
    <w:p w:rsidR="00B1195D" w:rsidRPr="00E17793" w:rsidRDefault="00B1195D" w:rsidP="00B1195D">
      <w:pPr>
        <w:pStyle w:val="MahindraHeading"/>
        <w:ind w:left="2520"/>
        <w:rPr>
          <w:rStyle w:val="MahindraSubheadingChar"/>
          <w:rFonts w:ascii="Arial" w:hAnsi="Arial" w:cs="Arial"/>
          <w:color w:val="C00000"/>
          <w:szCs w:val="36"/>
        </w:rPr>
      </w:pPr>
    </w:p>
    <w:p w:rsidR="00B1195D" w:rsidRPr="004476C6" w:rsidRDefault="00530362" w:rsidP="004476C6">
      <w:pPr>
        <w:pStyle w:val="NoSpacing"/>
        <w:rPr>
          <w:rStyle w:val="IntenseEmphasis"/>
          <w:b/>
          <w:color w:val="C00000"/>
          <w:sz w:val="24"/>
          <w:szCs w:val="24"/>
        </w:rPr>
      </w:pPr>
      <w:r w:rsidRPr="004476C6">
        <w:rPr>
          <w:rStyle w:val="IntenseEmphasis"/>
          <w:b/>
        </w:rPr>
        <w:t xml:space="preserve">             </w:t>
      </w:r>
      <w:r w:rsidRPr="004476C6">
        <w:rPr>
          <w:rStyle w:val="IntenseEmphasis"/>
          <w:b/>
          <w:color w:val="C00000"/>
          <w:sz w:val="24"/>
          <w:szCs w:val="24"/>
        </w:rPr>
        <w:t>SLAs</w:t>
      </w:r>
    </w:p>
    <w:tbl>
      <w:tblPr>
        <w:tblpPr w:leftFromText="180" w:rightFromText="180" w:vertAnchor="text" w:tblpX="2160" w:tblpY="1"/>
        <w:tblOverlap w:val="never"/>
        <w:tblW w:w="7218" w:type="dxa"/>
        <w:tblLook w:val="04A0" w:firstRow="1" w:lastRow="0" w:firstColumn="1" w:lastColumn="0" w:noHBand="0" w:noVBand="1"/>
      </w:tblPr>
      <w:tblGrid>
        <w:gridCol w:w="1860"/>
        <w:gridCol w:w="2260"/>
        <w:gridCol w:w="3098"/>
      </w:tblGrid>
      <w:tr w:rsidR="00575016" w:rsidRPr="00575016" w:rsidTr="00867A10">
        <w:trPr>
          <w:trHeight w:val="315"/>
        </w:trPr>
        <w:tc>
          <w:tcPr>
            <w:tcW w:w="1860" w:type="dxa"/>
            <w:tcBorders>
              <w:top w:val="single" w:sz="8" w:space="0" w:color="auto"/>
              <w:left w:val="single" w:sz="8" w:space="0" w:color="auto"/>
              <w:bottom w:val="single" w:sz="8" w:space="0" w:color="auto"/>
              <w:right w:val="single" w:sz="8" w:space="0" w:color="auto"/>
            </w:tcBorders>
            <w:shd w:val="clear" w:color="000000" w:fill="C00000"/>
            <w:vAlign w:val="bottom"/>
            <w:hideMark/>
          </w:tcPr>
          <w:p w:rsidR="00575016" w:rsidRPr="00575016" w:rsidRDefault="00575016" w:rsidP="00575016">
            <w:pPr>
              <w:spacing w:after="0" w:line="240" w:lineRule="auto"/>
              <w:jc w:val="center"/>
              <w:rPr>
                <w:rFonts w:ascii="Arial" w:eastAsia="Times New Roman" w:hAnsi="Arial" w:cs="Arial"/>
                <w:b/>
                <w:bCs/>
                <w:color w:val="FFFFFF"/>
                <w:sz w:val="20"/>
                <w:szCs w:val="20"/>
              </w:rPr>
            </w:pPr>
            <w:r w:rsidRPr="00575016">
              <w:rPr>
                <w:rFonts w:ascii="Arial" w:eastAsia="Times New Roman" w:hAnsi="Arial" w:cs="Arial"/>
                <w:b/>
                <w:bCs/>
                <w:color w:val="FFFFFF"/>
                <w:sz w:val="20"/>
                <w:szCs w:val="20"/>
              </w:rPr>
              <w:t>Service Provided</w:t>
            </w:r>
          </w:p>
        </w:tc>
        <w:tc>
          <w:tcPr>
            <w:tcW w:w="2260" w:type="dxa"/>
            <w:tcBorders>
              <w:top w:val="single" w:sz="8" w:space="0" w:color="auto"/>
              <w:left w:val="nil"/>
              <w:bottom w:val="single" w:sz="8" w:space="0" w:color="auto"/>
              <w:right w:val="single" w:sz="8" w:space="0" w:color="auto"/>
            </w:tcBorders>
            <w:shd w:val="clear" w:color="000000" w:fill="C00000"/>
            <w:vAlign w:val="bottom"/>
            <w:hideMark/>
          </w:tcPr>
          <w:p w:rsidR="00575016" w:rsidRPr="00575016" w:rsidRDefault="00575016" w:rsidP="00575016">
            <w:pPr>
              <w:spacing w:after="0" w:line="240" w:lineRule="auto"/>
              <w:jc w:val="center"/>
              <w:rPr>
                <w:rFonts w:ascii="Arial" w:eastAsia="Times New Roman" w:hAnsi="Arial" w:cs="Arial"/>
                <w:b/>
                <w:bCs/>
                <w:color w:val="FFFFFF"/>
                <w:sz w:val="20"/>
                <w:szCs w:val="20"/>
              </w:rPr>
            </w:pPr>
            <w:r w:rsidRPr="00575016">
              <w:rPr>
                <w:rFonts w:ascii="Arial" w:eastAsia="Times New Roman" w:hAnsi="Arial" w:cs="Arial"/>
                <w:b/>
                <w:bCs/>
                <w:color w:val="FFFFFF"/>
                <w:sz w:val="20"/>
                <w:szCs w:val="20"/>
              </w:rPr>
              <w:t>SLA parameter</w:t>
            </w:r>
          </w:p>
        </w:tc>
        <w:tc>
          <w:tcPr>
            <w:tcW w:w="3098" w:type="dxa"/>
            <w:tcBorders>
              <w:top w:val="single" w:sz="8" w:space="0" w:color="auto"/>
              <w:left w:val="nil"/>
              <w:bottom w:val="single" w:sz="8" w:space="0" w:color="auto"/>
              <w:right w:val="single" w:sz="8" w:space="0" w:color="auto"/>
            </w:tcBorders>
            <w:shd w:val="clear" w:color="000000" w:fill="C00000"/>
            <w:vAlign w:val="bottom"/>
            <w:hideMark/>
          </w:tcPr>
          <w:p w:rsidR="00575016" w:rsidRPr="00575016" w:rsidRDefault="00575016" w:rsidP="00575016">
            <w:pPr>
              <w:spacing w:after="0" w:line="240" w:lineRule="auto"/>
              <w:jc w:val="center"/>
              <w:rPr>
                <w:rFonts w:ascii="Arial" w:eastAsia="Times New Roman" w:hAnsi="Arial" w:cs="Arial"/>
                <w:b/>
                <w:bCs/>
                <w:color w:val="FFFFFF"/>
                <w:sz w:val="20"/>
                <w:szCs w:val="20"/>
              </w:rPr>
            </w:pPr>
            <w:r w:rsidRPr="00575016">
              <w:rPr>
                <w:rFonts w:ascii="Arial" w:eastAsia="Times New Roman" w:hAnsi="Arial" w:cs="Arial"/>
                <w:b/>
                <w:bCs/>
                <w:color w:val="FFFFFF"/>
                <w:sz w:val="20"/>
                <w:szCs w:val="20"/>
              </w:rPr>
              <w:t>Parameter Threshold</w:t>
            </w:r>
          </w:p>
        </w:tc>
      </w:tr>
      <w:tr w:rsidR="00575016" w:rsidRPr="00575016" w:rsidTr="00867A10">
        <w:trPr>
          <w:trHeight w:val="750"/>
        </w:trPr>
        <w:tc>
          <w:tcPr>
            <w:tcW w:w="1860" w:type="dxa"/>
            <w:tcBorders>
              <w:top w:val="nil"/>
              <w:left w:val="single" w:sz="8" w:space="0" w:color="auto"/>
              <w:bottom w:val="single" w:sz="8" w:space="0" w:color="auto"/>
              <w:right w:val="single" w:sz="8" w:space="0" w:color="auto"/>
            </w:tcBorders>
            <w:shd w:val="clear" w:color="auto" w:fill="auto"/>
            <w:hideMark/>
          </w:tcPr>
          <w:p w:rsidR="00575016" w:rsidRPr="00575016" w:rsidRDefault="00575016" w:rsidP="00575016">
            <w:pPr>
              <w:spacing w:after="0" w:line="240" w:lineRule="auto"/>
              <w:ind w:firstLineChars="100" w:firstLine="200"/>
              <w:rPr>
                <w:rFonts w:ascii="Arial" w:eastAsia="Times New Roman" w:hAnsi="Arial" w:cs="Arial"/>
                <w:color w:val="333333"/>
                <w:sz w:val="20"/>
                <w:szCs w:val="20"/>
              </w:rPr>
            </w:pPr>
            <w:r w:rsidRPr="00575016">
              <w:rPr>
                <w:rFonts w:ascii="Arial" w:eastAsia="Times New Roman" w:hAnsi="Arial" w:cs="Arial"/>
                <w:color w:val="333333"/>
                <w:sz w:val="20"/>
                <w:szCs w:val="20"/>
              </w:rPr>
              <w:t>User/Identity Provisioning and De-provisioning</w:t>
            </w:r>
          </w:p>
        </w:tc>
        <w:tc>
          <w:tcPr>
            <w:tcW w:w="2260" w:type="dxa"/>
            <w:tcBorders>
              <w:top w:val="nil"/>
              <w:left w:val="nil"/>
              <w:bottom w:val="single" w:sz="8" w:space="0" w:color="auto"/>
              <w:right w:val="single" w:sz="8" w:space="0" w:color="auto"/>
            </w:tcBorders>
            <w:shd w:val="clear" w:color="auto" w:fill="auto"/>
            <w:hideMark/>
          </w:tcPr>
          <w:p w:rsidR="00575016" w:rsidRPr="00575016" w:rsidRDefault="00575016" w:rsidP="00575016">
            <w:pPr>
              <w:spacing w:after="0" w:line="240" w:lineRule="auto"/>
              <w:rPr>
                <w:rFonts w:ascii="Arial" w:eastAsia="Times New Roman" w:hAnsi="Arial" w:cs="Arial"/>
                <w:color w:val="333333"/>
                <w:sz w:val="20"/>
                <w:szCs w:val="20"/>
              </w:rPr>
            </w:pPr>
            <w:r w:rsidRPr="00575016">
              <w:rPr>
                <w:rFonts w:ascii="Arial" w:eastAsia="Times New Roman" w:hAnsi="Arial" w:cs="Arial"/>
                <w:color w:val="333333"/>
                <w:sz w:val="20"/>
                <w:szCs w:val="20"/>
              </w:rPr>
              <w:t>Turnaround time for approval, Create/Delete/Modify ID</w:t>
            </w:r>
          </w:p>
        </w:tc>
        <w:tc>
          <w:tcPr>
            <w:tcW w:w="3098" w:type="dxa"/>
            <w:tcBorders>
              <w:top w:val="nil"/>
              <w:left w:val="nil"/>
              <w:bottom w:val="single" w:sz="8" w:space="0" w:color="auto"/>
              <w:right w:val="single" w:sz="8" w:space="0" w:color="auto"/>
            </w:tcBorders>
            <w:shd w:val="clear" w:color="auto" w:fill="auto"/>
            <w:vAlign w:val="bottom"/>
            <w:hideMark/>
          </w:tcPr>
          <w:p w:rsidR="00575016" w:rsidRPr="00575016" w:rsidRDefault="00575016" w:rsidP="00575016">
            <w:pPr>
              <w:spacing w:after="0" w:line="240" w:lineRule="auto"/>
              <w:rPr>
                <w:rFonts w:ascii="Arial" w:eastAsia="Times New Roman" w:hAnsi="Arial" w:cs="Arial"/>
                <w:color w:val="333333"/>
                <w:sz w:val="20"/>
                <w:szCs w:val="20"/>
              </w:rPr>
            </w:pPr>
            <w:r w:rsidRPr="00575016">
              <w:rPr>
                <w:rFonts w:ascii="Arial" w:eastAsia="Times New Roman" w:hAnsi="Arial" w:cs="Arial"/>
                <w:color w:val="333333"/>
                <w:sz w:val="20"/>
                <w:szCs w:val="20"/>
              </w:rPr>
              <w:t>99% within 5 working hours and 100% within 8 working hours</w:t>
            </w:r>
          </w:p>
        </w:tc>
      </w:tr>
      <w:tr w:rsidR="00575016" w:rsidRPr="00575016" w:rsidTr="00867A10">
        <w:trPr>
          <w:trHeight w:val="990"/>
        </w:trPr>
        <w:tc>
          <w:tcPr>
            <w:tcW w:w="1860" w:type="dxa"/>
            <w:tcBorders>
              <w:top w:val="nil"/>
              <w:left w:val="single" w:sz="8" w:space="0" w:color="auto"/>
              <w:bottom w:val="single" w:sz="8" w:space="0" w:color="auto"/>
              <w:right w:val="single" w:sz="8" w:space="0" w:color="auto"/>
            </w:tcBorders>
            <w:shd w:val="clear" w:color="auto" w:fill="auto"/>
            <w:vAlign w:val="bottom"/>
            <w:hideMark/>
          </w:tcPr>
          <w:p w:rsidR="00575016" w:rsidRPr="00575016" w:rsidRDefault="00575016" w:rsidP="00575016">
            <w:pPr>
              <w:spacing w:after="0" w:line="240" w:lineRule="auto"/>
              <w:ind w:firstLineChars="100" w:firstLine="200"/>
              <w:rPr>
                <w:rFonts w:ascii="Arial" w:eastAsia="Times New Roman" w:hAnsi="Arial" w:cs="Arial"/>
                <w:color w:val="333333"/>
                <w:sz w:val="20"/>
                <w:szCs w:val="20"/>
              </w:rPr>
            </w:pPr>
            <w:r w:rsidRPr="00575016">
              <w:rPr>
                <w:rFonts w:ascii="Arial" w:eastAsia="Times New Roman" w:hAnsi="Arial" w:cs="Arial"/>
                <w:color w:val="333333"/>
                <w:sz w:val="20"/>
                <w:szCs w:val="20"/>
              </w:rPr>
              <w:t>User/Identity Provisioning and De-provisioning</w:t>
            </w:r>
            <w:r w:rsidRPr="00575016">
              <w:rPr>
                <w:rFonts w:ascii="Arial" w:eastAsia="Times New Roman" w:hAnsi="Arial" w:cs="Arial"/>
                <w:color w:val="000000"/>
                <w:sz w:val="20"/>
                <w:szCs w:val="20"/>
              </w:rPr>
              <w:t xml:space="preserve"> </w:t>
            </w:r>
          </w:p>
        </w:tc>
        <w:tc>
          <w:tcPr>
            <w:tcW w:w="2260" w:type="dxa"/>
            <w:tcBorders>
              <w:top w:val="nil"/>
              <w:left w:val="nil"/>
              <w:bottom w:val="single" w:sz="8" w:space="0" w:color="auto"/>
              <w:right w:val="single" w:sz="8" w:space="0" w:color="auto"/>
            </w:tcBorders>
            <w:shd w:val="clear" w:color="auto" w:fill="auto"/>
            <w:vAlign w:val="bottom"/>
            <w:hideMark/>
          </w:tcPr>
          <w:p w:rsidR="00575016" w:rsidRPr="00575016" w:rsidRDefault="00575016" w:rsidP="00575016">
            <w:pPr>
              <w:spacing w:after="0" w:line="240" w:lineRule="auto"/>
              <w:ind w:firstLineChars="100" w:firstLine="200"/>
              <w:rPr>
                <w:rFonts w:ascii="Arial" w:eastAsia="Times New Roman" w:hAnsi="Arial" w:cs="Arial"/>
                <w:color w:val="000000"/>
                <w:sz w:val="20"/>
                <w:szCs w:val="20"/>
              </w:rPr>
            </w:pPr>
            <w:r w:rsidRPr="00575016">
              <w:rPr>
                <w:rFonts w:ascii="Arial" w:eastAsia="Times New Roman" w:hAnsi="Arial" w:cs="Arial"/>
                <w:color w:val="000000"/>
                <w:sz w:val="20"/>
                <w:szCs w:val="20"/>
              </w:rPr>
              <w:t>Number of self service requests (SSR) with the cause tied to improper User ID Management</w:t>
            </w:r>
          </w:p>
        </w:tc>
        <w:tc>
          <w:tcPr>
            <w:tcW w:w="3098" w:type="dxa"/>
            <w:tcBorders>
              <w:top w:val="nil"/>
              <w:left w:val="nil"/>
              <w:bottom w:val="single" w:sz="8" w:space="0" w:color="auto"/>
              <w:right w:val="single" w:sz="8" w:space="0" w:color="auto"/>
            </w:tcBorders>
            <w:shd w:val="clear" w:color="auto" w:fill="auto"/>
            <w:vAlign w:val="bottom"/>
            <w:hideMark/>
          </w:tcPr>
          <w:p w:rsidR="00575016" w:rsidRPr="00575016" w:rsidRDefault="00575016" w:rsidP="00575016">
            <w:pPr>
              <w:spacing w:after="0" w:line="240" w:lineRule="auto"/>
              <w:rPr>
                <w:rFonts w:ascii="Arial" w:eastAsia="Times New Roman" w:hAnsi="Arial" w:cs="Arial"/>
                <w:color w:val="000000"/>
                <w:sz w:val="20"/>
                <w:szCs w:val="20"/>
              </w:rPr>
            </w:pPr>
            <w:r w:rsidRPr="00575016">
              <w:rPr>
                <w:rFonts w:ascii="Arial" w:eastAsia="Times New Roman" w:hAnsi="Arial" w:cs="Arial"/>
                <w:color w:val="000000"/>
                <w:sz w:val="20"/>
                <w:szCs w:val="20"/>
              </w:rPr>
              <w:t>99 % of SSR should be without discrepancies during reviews.</w:t>
            </w:r>
          </w:p>
        </w:tc>
      </w:tr>
      <w:tr w:rsidR="00575016" w:rsidRPr="00575016" w:rsidTr="00867A10">
        <w:trPr>
          <w:trHeight w:val="1230"/>
        </w:trPr>
        <w:tc>
          <w:tcPr>
            <w:tcW w:w="1860" w:type="dxa"/>
            <w:tcBorders>
              <w:top w:val="nil"/>
              <w:left w:val="single" w:sz="8" w:space="0" w:color="auto"/>
              <w:bottom w:val="single" w:sz="8" w:space="0" w:color="auto"/>
              <w:right w:val="single" w:sz="8" w:space="0" w:color="auto"/>
            </w:tcBorders>
            <w:shd w:val="clear" w:color="auto" w:fill="auto"/>
            <w:vAlign w:val="bottom"/>
            <w:hideMark/>
          </w:tcPr>
          <w:p w:rsidR="00575016" w:rsidRPr="00575016" w:rsidRDefault="00575016" w:rsidP="00575016">
            <w:pPr>
              <w:spacing w:after="0" w:line="240" w:lineRule="auto"/>
              <w:ind w:firstLineChars="100" w:firstLine="200"/>
              <w:rPr>
                <w:rFonts w:ascii="Arial" w:eastAsia="Times New Roman" w:hAnsi="Arial" w:cs="Arial"/>
                <w:color w:val="333333"/>
                <w:sz w:val="20"/>
                <w:szCs w:val="20"/>
              </w:rPr>
            </w:pPr>
            <w:r w:rsidRPr="00575016">
              <w:rPr>
                <w:rFonts w:ascii="Arial" w:eastAsia="Times New Roman" w:hAnsi="Arial" w:cs="Arial"/>
                <w:color w:val="333333"/>
                <w:sz w:val="20"/>
                <w:szCs w:val="20"/>
              </w:rPr>
              <w:lastRenderedPageBreak/>
              <w:t xml:space="preserve">User/Identity Provisioning and De-provisioning </w:t>
            </w:r>
          </w:p>
        </w:tc>
        <w:tc>
          <w:tcPr>
            <w:tcW w:w="2260" w:type="dxa"/>
            <w:tcBorders>
              <w:top w:val="nil"/>
              <w:left w:val="nil"/>
              <w:bottom w:val="single" w:sz="8" w:space="0" w:color="auto"/>
              <w:right w:val="single" w:sz="8" w:space="0" w:color="auto"/>
            </w:tcBorders>
            <w:shd w:val="clear" w:color="auto" w:fill="auto"/>
            <w:vAlign w:val="bottom"/>
            <w:hideMark/>
          </w:tcPr>
          <w:p w:rsidR="00575016" w:rsidRPr="00575016" w:rsidRDefault="00575016" w:rsidP="00575016">
            <w:pPr>
              <w:spacing w:after="0" w:line="240" w:lineRule="auto"/>
              <w:ind w:firstLineChars="100" w:firstLine="200"/>
              <w:rPr>
                <w:rFonts w:ascii="Arial" w:eastAsia="Times New Roman" w:hAnsi="Arial" w:cs="Arial"/>
                <w:color w:val="000000"/>
                <w:sz w:val="20"/>
                <w:szCs w:val="20"/>
              </w:rPr>
            </w:pPr>
            <w:r w:rsidRPr="00575016">
              <w:rPr>
                <w:rFonts w:ascii="Arial" w:eastAsia="Times New Roman" w:hAnsi="Arial" w:cs="Arial"/>
                <w:color w:val="000000"/>
                <w:sz w:val="20"/>
                <w:szCs w:val="20"/>
              </w:rPr>
              <w:t>Number of user IDs identified where actual access and entitlement doesn’t match approval documentation</w:t>
            </w:r>
          </w:p>
        </w:tc>
        <w:tc>
          <w:tcPr>
            <w:tcW w:w="3098" w:type="dxa"/>
            <w:tcBorders>
              <w:top w:val="nil"/>
              <w:left w:val="nil"/>
              <w:bottom w:val="single" w:sz="8" w:space="0" w:color="auto"/>
              <w:right w:val="single" w:sz="8" w:space="0" w:color="auto"/>
            </w:tcBorders>
            <w:shd w:val="clear" w:color="auto" w:fill="auto"/>
            <w:hideMark/>
          </w:tcPr>
          <w:p w:rsidR="00575016" w:rsidRPr="00575016" w:rsidRDefault="00575016" w:rsidP="00575016">
            <w:pPr>
              <w:spacing w:after="0" w:line="240" w:lineRule="auto"/>
              <w:rPr>
                <w:rFonts w:ascii="Arial" w:eastAsia="Times New Roman" w:hAnsi="Arial" w:cs="Arial"/>
                <w:color w:val="000000"/>
                <w:sz w:val="20"/>
                <w:szCs w:val="20"/>
              </w:rPr>
            </w:pPr>
            <w:r w:rsidRPr="00575016">
              <w:rPr>
                <w:rFonts w:ascii="Arial" w:eastAsia="Times New Roman" w:hAnsi="Arial" w:cs="Arial"/>
                <w:color w:val="000000"/>
                <w:sz w:val="20"/>
                <w:szCs w:val="20"/>
              </w:rPr>
              <w:t>99% of account requests should have authorization</w:t>
            </w:r>
          </w:p>
        </w:tc>
      </w:tr>
    </w:tbl>
    <w:p w:rsidR="00B1195D" w:rsidRDefault="00575016" w:rsidP="003B5425">
      <w:pPr>
        <w:pStyle w:val="MahindraHeading"/>
        <w:ind w:left="360"/>
        <w:rPr>
          <w:rFonts w:ascii="Arial" w:eastAsia="Calibri" w:hAnsi="Arial" w:cs="Arial"/>
          <w:color w:val="C00000"/>
          <w:sz w:val="20"/>
          <w:szCs w:val="20"/>
        </w:rPr>
      </w:pPr>
      <w:r>
        <w:rPr>
          <w:rFonts w:ascii="Arial" w:eastAsia="Calibri" w:hAnsi="Arial" w:cs="Arial"/>
          <w:color w:val="C00000"/>
          <w:sz w:val="20"/>
          <w:szCs w:val="20"/>
        </w:rPr>
        <w:br w:type="textWrapping" w:clear="all"/>
      </w:r>
    </w:p>
    <w:p w:rsidR="00987BD5" w:rsidRDefault="00987BD5" w:rsidP="003B5425">
      <w:pPr>
        <w:pStyle w:val="MahindraHeading"/>
        <w:ind w:left="360"/>
        <w:rPr>
          <w:rFonts w:ascii="Arial" w:eastAsia="Calibri" w:hAnsi="Arial" w:cs="Arial"/>
          <w:color w:val="C00000"/>
          <w:sz w:val="20"/>
          <w:szCs w:val="20"/>
        </w:rPr>
      </w:pPr>
    </w:p>
    <w:p w:rsidR="00987BD5" w:rsidRDefault="00987BD5" w:rsidP="003B5425">
      <w:pPr>
        <w:pStyle w:val="MahindraHeading"/>
        <w:ind w:left="360"/>
        <w:rPr>
          <w:rFonts w:ascii="Arial" w:eastAsia="Calibri" w:hAnsi="Arial" w:cs="Arial"/>
          <w:color w:val="C00000"/>
          <w:sz w:val="20"/>
          <w:szCs w:val="20"/>
        </w:rPr>
      </w:pPr>
    </w:p>
    <w:p w:rsidR="00987BD5" w:rsidRDefault="00987BD5" w:rsidP="003B5425">
      <w:pPr>
        <w:pStyle w:val="MahindraHeading"/>
        <w:ind w:left="360"/>
        <w:rPr>
          <w:rFonts w:ascii="Arial" w:eastAsia="Calibri" w:hAnsi="Arial" w:cs="Arial"/>
          <w:color w:val="C00000"/>
          <w:sz w:val="20"/>
          <w:szCs w:val="20"/>
        </w:rPr>
      </w:pPr>
    </w:p>
    <w:p w:rsidR="00987BD5" w:rsidRDefault="00987BD5" w:rsidP="00987BD5">
      <w:pPr>
        <w:rPr>
          <w:rStyle w:val="MahindraSubheadingChar"/>
          <w:rFonts w:ascii="Arial" w:hAnsi="Arial" w:cs="Arial"/>
        </w:rPr>
      </w:pPr>
      <w:proofErr w:type="gramStart"/>
      <w:r>
        <w:rPr>
          <w:rStyle w:val="MahindraSubheadingChar"/>
          <w:rFonts w:ascii="Arial" w:hAnsi="Arial" w:cs="Arial"/>
        </w:rPr>
        <w:t>Annexure :</w:t>
      </w:r>
      <w:proofErr w:type="gramEnd"/>
    </w:p>
    <w:p w:rsidR="00987BD5" w:rsidRDefault="00987BD5" w:rsidP="00987BD5">
      <w:pPr>
        <w:pStyle w:val="ListParagraph"/>
        <w:numPr>
          <w:ilvl w:val="0"/>
          <w:numId w:val="32"/>
        </w:numPr>
        <w:rPr>
          <w:rStyle w:val="MahindraSubheadingChar"/>
          <w:rFonts w:ascii="Arial" w:hAnsi="Arial" w:cs="Arial"/>
          <w:sz w:val="22"/>
          <w:szCs w:val="22"/>
        </w:rPr>
      </w:pPr>
      <w:r>
        <w:rPr>
          <w:rStyle w:val="MahindraSubheadingChar"/>
          <w:rFonts w:ascii="Arial" w:hAnsi="Arial" w:cs="Arial"/>
        </w:rPr>
        <w:t>Contact Details :</w:t>
      </w:r>
    </w:p>
    <w:tbl>
      <w:tblPr>
        <w:tblW w:w="8820" w:type="dxa"/>
        <w:tblInd w:w="468" w:type="dxa"/>
        <w:tblLook w:val="04A0" w:firstRow="1" w:lastRow="0" w:firstColumn="1" w:lastColumn="0" w:noHBand="0" w:noVBand="1"/>
      </w:tblPr>
      <w:tblGrid>
        <w:gridCol w:w="3028"/>
        <w:gridCol w:w="1838"/>
        <w:gridCol w:w="3954"/>
      </w:tblGrid>
      <w:tr w:rsidR="00987BD5" w:rsidTr="00987BD5">
        <w:trPr>
          <w:trHeight w:val="315"/>
        </w:trPr>
        <w:tc>
          <w:tcPr>
            <w:tcW w:w="3028" w:type="dxa"/>
            <w:tcBorders>
              <w:top w:val="single" w:sz="8" w:space="0" w:color="auto"/>
              <w:left w:val="single" w:sz="8" w:space="0" w:color="auto"/>
              <w:bottom w:val="single" w:sz="8" w:space="0" w:color="auto"/>
              <w:right w:val="single" w:sz="8" w:space="0" w:color="auto"/>
            </w:tcBorders>
            <w:shd w:val="clear" w:color="auto" w:fill="C00000"/>
            <w:vAlign w:val="bottom"/>
            <w:hideMark/>
          </w:tcPr>
          <w:p w:rsidR="00987BD5" w:rsidRDefault="00987BD5">
            <w:pPr>
              <w:rPr>
                <w:rFonts w:asciiTheme="minorHAnsi" w:eastAsiaTheme="minorHAnsi" w:hAnsiTheme="minorHAnsi" w:cstheme="minorBidi"/>
              </w:rPr>
            </w:pPr>
          </w:p>
        </w:tc>
        <w:tc>
          <w:tcPr>
            <w:tcW w:w="1838" w:type="dxa"/>
            <w:tcBorders>
              <w:top w:val="single" w:sz="8" w:space="0" w:color="auto"/>
              <w:left w:val="nil"/>
              <w:bottom w:val="single" w:sz="8" w:space="0" w:color="auto"/>
              <w:right w:val="single" w:sz="8" w:space="0" w:color="auto"/>
            </w:tcBorders>
            <w:shd w:val="clear" w:color="auto" w:fill="C00000"/>
            <w:vAlign w:val="bottom"/>
            <w:hideMark/>
          </w:tcPr>
          <w:p w:rsidR="00987BD5" w:rsidRDefault="00987BD5">
            <w:pPr>
              <w:spacing w:after="0" w:line="240" w:lineRule="auto"/>
              <w:jc w:val="center"/>
              <w:rPr>
                <w:rFonts w:ascii="Arial" w:eastAsia="Times New Roman" w:hAnsi="Arial" w:cs="Arial"/>
                <w:b/>
                <w:bCs/>
                <w:color w:val="FFFFFF"/>
                <w:sz w:val="20"/>
                <w:szCs w:val="20"/>
              </w:rPr>
            </w:pPr>
            <w:r>
              <w:rPr>
                <w:rFonts w:ascii="Arial" w:eastAsia="Times New Roman" w:hAnsi="Arial" w:cs="Arial"/>
                <w:b/>
                <w:bCs/>
                <w:color w:val="FFFFFF"/>
                <w:sz w:val="20"/>
                <w:szCs w:val="20"/>
              </w:rPr>
              <w:t>Contact Person</w:t>
            </w:r>
          </w:p>
        </w:tc>
        <w:tc>
          <w:tcPr>
            <w:tcW w:w="3954" w:type="dxa"/>
            <w:tcBorders>
              <w:top w:val="single" w:sz="8" w:space="0" w:color="auto"/>
              <w:left w:val="nil"/>
              <w:bottom w:val="single" w:sz="8" w:space="0" w:color="auto"/>
              <w:right w:val="single" w:sz="8" w:space="0" w:color="auto"/>
            </w:tcBorders>
            <w:shd w:val="clear" w:color="auto" w:fill="C00000"/>
            <w:vAlign w:val="bottom"/>
            <w:hideMark/>
          </w:tcPr>
          <w:p w:rsidR="00987BD5" w:rsidRDefault="00987BD5">
            <w:pPr>
              <w:spacing w:after="0" w:line="240" w:lineRule="auto"/>
              <w:jc w:val="center"/>
              <w:rPr>
                <w:rFonts w:ascii="Arial" w:eastAsia="Times New Roman" w:hAnsi="Arial" w:cs="Arial"/>
                <w:b/>
                <w:bCs/>
                <w:color w:val="FFFFFF"/>
                <w:sz w:val="20"/>
                <w:szCs w:val="20"/>
              </w:rPr>
            </w:pPr>
            <w:r>
              <w:rPr>
                <w:rFonts w:ascii="Arial" w:eastAsia="Times New Roman" w:hAnsi="Arial" w:cs="Arial"/>
                <w:b/>
                <w:bCs/>
                <w:color w:val="FFFFFF"/>
                <w:sz w:val="20"/>
                <w:szCs w:val="20"/>
              </w:rPr>
              <w:t>Contact details</w:t>
            </w:r>
          </w:p>
        </w:tc>
      </w:tr>
      <w:tr w:rsidR="00987BD5" w:rsidTr="00794236">
        <w:trPr>
          <w:trHeight w:val="795"/>
        </w:trPr>
        <w:tc>
          <w:tcPr>
            <w:tcW w:w="3028" w:type="dxa"/>
            <w:tcBorders>
              <w:top w:val="single" w:sz="8" w:space="0" w:color="auto"/>
              <w:left w:val="single" w:sz="8" w:space="0" w:color="auto"/>
              <w:bottom w:val="single" w:sz="6" w:space="0" w:color="auto"/>
              <w:right w:val="single" w:sz="6" w:space="0" w:color="auto"/>
            </w:tcBorders>
            <w:vAlign w:val="bottom"/>
          </w:tcPr>
          <w:p w:rsidR="00987BD5" w:rsidRDefault="00987BD5" w:rsidP="00987BD5">
            <w:pPr>
              <w:spacing w:after="0" w:line="240" w:lineRule="auto"/>
              <w:rPr>
                <w:rFonts w:ascii="Arial" w:eastAsia="Times New Roman" w:hAnsi="Arial" w:cs="Arial"/>
                <w:color w:val="000000"/>
                <w:sz w:val="20"/>
                <w:szCs w:val="20"/>
              </w:rPr>
            </w:pPr>
          </w:p>
        </w:tc>
        <w:tc>
          <w:tcPr>
            <w:tcW w:w="1838" w:type="dxa"/>
            <w:tcBorders>
              <w:top w:val="single" w:sz="8" w:space="0" w:color="auto"/>
              <w:left w:val="single" w:sz="6" w:space="0" w:color="auto"/>
              <w:bottom w:val="single" w:sz="6" w:space="0" w:color="auto"/>
              <w:right w:val="single" w:sz="6" w:space="0" w:color="auto"/>
            </w:tcBorders>
            <w:vAlign w:val="bottom"/>
          </w:tcPr>
          <w:p w:rsidR="00987BD5" w:rsidRDefault="00987BD5">
            <w:pPr>
              <w:spacing w:after="0" w:line="240" w:lineRule="auto"/>
              <w:rPr>
                <w:rFonts w:ascii="Arial" w:eastAsia="Times New Roman" w:hAnsi="Arial" w:cs="Arial"/>
                <w:color w:val="000000"/>
                <w:sz w:val="20"/>
                <w:szCs w:val="20"/>
              </w:rPr>
            </w:pPr>
          </w:p>
        </w:tc>
        <w:tc>
          <w:tcPr>
            <w:tcW w:w="3954" w:type="dxa"/>
            <w:tcBorders>
              <w:top w:val="single" w:sz="8" w:space="0" w:color="auto"/>
              <w:left w:val="single" w:sz="6" w:space="0" w:color="auto"/>
              <w:bottom w:val="single" w:sz="6" w:space="0" w:color="auto"/>
              <w:right w:val="single" w:sz="8" w:space="0" w:color="auto"/>
            </w:tcBorders>
            <w:vAlign w:val="bottom"/>
          </w:tcPr>
          <w:p w:rsidR="00987BD5" w:rsidRDefault="00987BD5">
            <w:pPr>
              <w:spacing w:after="0" w:line="240" w:lineRule="auto"/>
              <w:rPr>
                <w:rFonts w:ascii="Arial" w:eastAsia="Times New Roman" w:hAnsi="Arial" w:cs="Arial"/>
                <w:color w:val="000000"/>
                <w:sz w:val="20"/>
                <w:szCs w:val="20"/>
              </w:rPr>
            </w:pPr>
          </w:p>
        </w:tc>
      </w:tr>
      <w:tr w:rsidR="00987BD5" w:rsidTr="00794236">
        <w:trPr>
          <w:trHeight w:val="795"/>
        </w:trPr>
        <w:tc>
          <w:tcPr>
            <w:tcW w:w="3028" w:type="dxa"/>
            <w:tcBorders>
              <w:top w:val="single" w:sz="6" w:space="0" w:color="auto"/>
              <w:left w:val="single" w:sz="8" w:space="0" w:color="auto"/>
              <w:bottom w:val="single" w:sz="6" w:space="0" w:color="auto"/>
              <w:right w:val="single" w:sz="6" w:space="0" w:color="auto"/>
            </w:tcBorders>
            <w:vAlign w:val="bottom"/>
          </w:tcPr>
          <w:p w:rsidR="00987BD5" w:rsidRDefault="00987BD5">
            <w:pPr>
              <w:spacing w:after="0" w:line="240" w:lineRule="auto"/>
              <w:rPr>
                <w:rFonts w:ascii="Arial" w:eastAsia="Times New Roman" w:hAnsi="Arial" w:cs="Arial"/>
                <w:color w:val="000000"/>
                <w:sz w:val="20"/>
                <w:szCs w:val="20"/>
              </w:rPr>
            </w:pPr>
          </w:p>
        </w:tc>
        <w:tc>
          <w:tcPr>
            <w:tcW w:w="1838" w:type="dxa"/>
            <w:tcBorders>
              <w:top w:val="single" w:sz="6" w:space="0" w:color="auto"/>
              <w:left w:val="single" w:sz="6" w:space="0" w:color="auto"/>
              <w:bottom w:val="single" w:sz="6" w:space="0" w:color="auto"/>
              <w:right w:val="single" w:sz="6" w:space="0" w:color="auto"/>
            </w:tcBorders>
            <w:vAlign w:val="bottom"/>
          </w:tcPr>
          <w:p w:rsidR="00987BD5" w:rsidRDefault="00987BD5">
            <w:pPr>
              <w:spacing w:after="0" w:line="240" w:lineRule="auto"/>
              <w:ind w:firstLineChars="100" w:firstLine="200"/>
              <w:rPr>
                <w:rFonts w:ascii="Arial" w:eastAsia="Times New Roman" w:hAnsi="Arial" w:cs="Arial"/>
                <w:color w:val="000000"/>
                <w:sz w:val="20"/>
                <w:szCs w:val="20"/>
              </w:rPr>
            </w:pPr>
          </w:p>
        </w:tc>
        <w:tc>
          <w:tcPr>
            <w:tcW w:w="3954" w:type="dxa"/>
            <w:tcBorders>
              <w:top w:val="single" w:sz="6" w:space="0" w:color="auto"/>
              <w:left w:val="single" w:sz="6" w:space="0" w:color="auto"/>
              <w:bottom w:val="single" w:sz="6" w:space="0" w:color="auto"/>
              <w:right w:val="single" w:sz="8" w:space="0" w:color="auto"/>
            </w:tcBorders>
            <w:vAlign w:val="bottom"/>
          </w:tcPr>
          <w:p w:rsidR="00987BD5" w:rsidRDefault="00987BD5">
            <w:pPr>
              <w:spacing w:after="0" w:line="240" w:lineRule="auto"/>
              <w:ind w:firstLineChars="100" w:firstLine="200"/>
              <w:rPr>
                <w:rFonts w:ascii="Arial" w:eastAsia="Times New Roman" w:hAnsi="Arial" w:cs="Arial"/>
                <w:color w:val="000000"/>
                <w:sz w:val="20"/>
                <w:szCs w:val="20"/>
              </w:rPr>
            </w:pPr>
          </w:p>
        </w:tc>
      </w:tr>
      <w:tr w:rsidR="00987BD5" w:rsidTr="00987BD5">
        <w:trPr>
          <w:trHeight w:val="795"/>
        </w:trPr>
        <w:tc>
          <w:tcPr>
            <w:tcW w:w="3028" w:type="dxa"/>
            <w:tcBorders>
              <w:top w:val="single" w:sz="6" w:space="0" w:color="auto"/>
              <w:left w:val="single" w:sz="8" w:space="0" w:color="auto"/>
              <w:bottom w:val="single" w:sz="8" w:space="0" w:color="auto"/>
              <w:right w:val="single" w:sz="6" w:space="0" w:color="auto"/>
            </w:tcBorders>
            <w:vAlign w:val="bottom"/>
            <w:hideMark/>
          </w:tcPr>
          <w:p w:rsidR="00987BD5" w:rsidRDefault="00987BD5">
            <w:pPr>
              <w:spacing w:after="0" w:line="240" w:lineRule="auto"/>
              <w:rPr>
                <w:rFonts w:ascii="Arial" w:eastAsia="Times New Roman" w:hAnsi="Arial" w:cs="Arial"/>
                <w:color w:val="000000"/>
                <w:sz w:val="20"/>
                <w:szCs w:val="20"/>
              </w:rPr>
            </w:pPr>
          </w:p>
        </w:tc>
        <w:tc>
          <w:tcPr>
            <w:tcW w:w="1838" w:type="dxa"/>
            <w:tcBorders>
              <w:top w:val="single" w:sz="6" w:space="0" w:color="auto"/>
              <w:left w:val="single" w:sz="6" w:space="0" w:color="auto"/>
              <w:bottom w:val="single" w:sz="8" w:space="0" w:color="auto"/>
              <w:right w:val="single" w:sz="6" w:space="0" w:color="auto"/>
            </w:tcBorders>
            <w:vAlign w:val="bottom"/>
            <w:hideMark/>
          </w:tcPr>
          <w:p w:rsidR="00987BD5" w:rsidRDefault="00987BD5">
            <w:pPr>
              <w:spacing w:after="0" w:line="240" w:lineRule="auto"/>
              <w:rPr>
                <w:rFonts w:ascii="Arial" w:eastAsia="Times New Roman" w:hAnsi="Arial" w:cs="Arial"/>
                <w:color w:val="000000"/>
                <w:sz w:val="20"/>
                <w:szCs w:val="20"/>
              </w:rPr>
            </w:pPr>
          </w:p>
        </w:tc>
        <w:tc>
          <w:tcPr>
            <w:tcW w:w="3954" w:type="dxa"/>
            <w:tcBorders>
              <w:top w:val="single" w:sz="6" w:space="0" w:color="auto"/>
              <w:left w:val="single" w:sz="6" w:space="0" w:color="auto"/>
              <w:bottom w:val="single" w:sz="8" w:space="0" w:color="auto"/>
              <w:right w:val="single" w:sz="8" w:space="0" w:color="auto"/>
            </w:tcBorders>
            <w:vAlign w:val="bottom"/>
            <w:hideMark/>
          </w:tcPr>
          <w:p w:rsidR="00987BD5" w:rsidRDefault="00987BD5">
            <w:pPr>
              <w:spacing w:after="0" w:line="240" w:lineRule="auto"/>
              <w:ind w:firstLineChars="100" w:firstLine="200"/>
              <w:rPr>
                <w:rFonts w:ascii="Arial" w:eastAsia="Times New Roman" w:hAnsi="Arial" w:cs="Arial"/>
                <w:color w:val="000000"/>
                <w:sz w:val="20"/>
                <w:szCs w:val="20"/>
              </w:rPr>
            </w:pPr>
          </w:p>
        </w:tc>
      </w:tr>
    </w:tbl>
    <w:p w:rsidR="00987BD5" w:rsidRDefault="00987BD5" w:rsidP="00987BD5">
      <w:pPr>
        <w:rPr>
          <w:rStyle w:val="MahindraSubheadingChar"/>
          <w:rFonts w:ascii="Arial" w:hAnsi="Arial" w:cs="Arial"/>
        </w:rPr>
      </w:pPr>
    </w:p>
    <w:p w:rsidR="00987BD5" w:rsidRPr="00575016" w:rsidRDefault="00987BD5" w:rsidP="003B5425">
      <w:pPr>
        <w:pStyle w:val="MahindraHeading"/>
        <w:ind w:left="360"/>
        <w:rPr>
          <w:rFonts w:ascii="Arial" w:eastAsia="Calibri" w:hAnsi="Arial" w:cs="Arial"/>
          <w:color w:val="C00000"/>
          <w:sz w:val="20"/>
          <w:szCs w:val="20"/>
        </w:rPr>
      </w:pPr>
    </w:p>
    <w:sectPr w:rsidR="00987BD5" w:rsidRPr="00575016" w:rsidSect="00AD3F62">
      <w:footerReference w:type="default" r:id="rId13"/>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1B85" w:rsidRDefault="00221B85" w:rsidP="0058369F">
      <w:pPr>
        <w:spacing w:after="0" w:line="240" w:lineRule="auto"/>
      </w:pPr>
      <w:r>
        <w:separator/>
      </w:r>
    </w:p>
  </w:endnote>
  <w:endnote w:type="continuationSeparator" w:id="0">
    <w:p w:rsidR="00221B85" w:rsidRDefault="00221B85" w:rsidP="005836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Bold">
    <w:altName w:val="Times New Roman"/>
    <w:panose1 w:val="020B0704020202020204"/>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Goudy">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3696667"/>
      <w:docPartObj>
        <w:docPartGallery w:val="Page Numbers (Bottom of Page)"/>
        <w:docPartUnique/>
      </w:docPartObj>
    </w:sdtPr>
    <w:sdtEndPr/>
    <w:sdtContent>
      <w:p w:rsidR="00A758A8" w:rsidRDefault="008F502D">
        <w:pPr>
          <w:pStyle w:val="Footer"/>
          <w:jc w:val="right"/>
        </w:pPr>
        <w:r w:rsidRPr="00B72BC9">
          <w:rPr>
            <w:rFonts w:ascii="Arial" w:hAnsi="Arial" w:cs="Arial"/>
            <w:sz w:val="20"/>
            <w:szCs w:val="20"/>
          </w:rPr>
          <w:fldChar w:fldCharType="begin"/>
        </w:r>
        <w:r w:rsidR="00A758A8" w:rsidRPr="00B72BC9">
          <w:rPr>
            <w:rFonts w:ascii="Arial" w:hAnsi="Arial" w:cs="Arial"/>
            <w:sz w:val="20"/>
            <w:szCs w:val="20"/>
          </w:rPr>
          <w:instrText xml:space="preserve"> PAGE   \* MERGEFORMAT </w:instrText>
        </w:r>
        <w:r w:rsidRPr="00B72BC9">
          <w:rPr>
            <w:rFonts w:ascii="Arial" w:hAnsi="Arial" w:cs="Arial"/>
            <w:sz w:val="20"/>
            <w:szCs w:val="20"/>
          </w:rPr>
          <w:fldChar w:fldCharType="separate"/>
        </w:r>
        <w:r w:rsidR="00F228CD">
          <w:rPr>
            <w:rFonts w:ascii="Arial" w:hAnsi="Arial" w:cs="Arial"/>
            <w:noProof/>
            <w:sz w:val="20"/>
            <w:szCs w:val="20"/>
          </w:rPr>
          <w:t>13</w:t>
        </w:r>
        <w:r w:rsidRPr="00B72BC9">
          <w:rPr>
            <w:rFonts w:ascii="Arial" w:hAnsi="Arial" w:cs="Arial"/>
            <w:sz w:val="20"/>
            <w:szCs w:val="20"/>
          </w:rPr>
          <w:fldChar w:fldCharType="end"/>
        </w:r>
      </w:p>
    </w:sdtContent>
  </w:sdt>
  <w:p w:rsidR="00A758A8" w:rsidRDefault="00A758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1B85" w:rsidRDefault="00221B85" w:rsidP="0058369F">
      <w:pPr>
        <w:spacing w:after="0" w:line="240" w:lineRule="auto"/>
      </w:pPr>
      <w:r>
        <w:separator/>
      </w:r>
    </w:p>
  </w:footnote>
  <w:footnote w:type="continuationSeparator" w:id="0">
    <w:p w:rsidR="00221B85" w:rsidRDefault="00221B85" w:rsidP="005836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DB2496"/>
    <w:multiLevelType w:val="hybridMultilevel"/>
    <w:tmpl w:val="4CEEBDB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A0761A"/>
    <w:multiLevelType w:val="multilevel"/>
    <w:tmpl w:val="4D04179A"/>
    <w:lvl w:ilvl="0">
      <w:start w:val="6"/>
      <w:numFmt w:val="decimal"/>
      <w:lvlText w:val="%1.0"/>
      <w:lvlJc w:val="left"/>
      <w:pPr>
        <w:ind w:left="1800" w:hanging="720"/>
      </w:pPr>
      <w:rPr>
        <w:rFonts w:hint="default"/>
      </w:rPr>
    </w:lvl>
    <w:lvl w:ilvl="1">
      <w:start w:val="1"/>
      <w:numFmt w:val="decimal"/>
      <w:lvlText w:val="%1.%2"/>
      <w:lvlJc w:val="left"/>
      <w:pPr>
        <w:ind w:left="2520" w:hanging="720"/>
      </w:pPr>
      <w:rPr>
        <w:rFonts w:hint="default"/>
      </w:rPr>
    </w:lvl>
    <w:lvl w:ilvl="2">
      <w:start w:val="1"/>
      <w:numFmt w:val="decimal"/>
      <w:lvlText w:val="%1.%2.%3"/>
      <w:lvlJc w:val="left"/>
      <w:pPr>
        <w:ind w:left="3600" w:hanging="1080"/>
      </w:pPr>
      <w:rPr>
        <w:rFonts w:hint="default"/>
      </w:rPr>
    </w:lvl>
    <w:lvl w:ilvl="3">
      <w:start w:val="1"/>
      <w:numFmt w:val="decimal"/>
      <w:lvlText w:val="%1.%2.%3.%4"/>
      <w:lvlJc w:val="left"/>
      <w:pPr>
        <w:ind w:left="4680" w:hanging="1440"/>
      </w:pPr>
      <w:rPr>
        <w:rFonts w:hint="default"/>
      </w:rPr>
    </w:lvl>
    <w:lvl w:ilvl="4">
      <w:start w:val="1"/>
      <w:numFmt w:val="decimal"/>
      <w:lvlText w:val="%1.%2.%3.%4.%5"/>
      <w:lvlJc w:val="left"/>
      <w:pPr>
        <w:ind w:left="5400" w:hanging="1440"/>
      </w:pPr>
      <w:rPr>
        <w:rFonts w:hint="default"/>
      </w:rPr>
    </w:lvl>
    <w:lvl w:ilvl="5">
      <w:start w:val="1"/>
      <w:numFmt w:val="decimal"/>
      <w:lvlText w:val="%1.%2.%3.%4.%5.%6"/>
      <w:lvlJc w:val="left"/>
      <w:pPr>
        <w:ind w:left="6480" w:hanging="1800"/>
      </w:pPr>
      <w:rPr>
        <w:rFonts w:hint="default"/>
      </w:rPr>
    </w:lvl>
    <w:lvl w:ilvl="6">
      <w:start w:val="1"/>
      <w:numFmt w:val="decimal"/>
      <w:lvlText w:val="%1.%2.%3.%4.%5.%6.%7"/>
      <w:lvlJc w:val="left"/>
      <w:pPr>
        <w:ind w:left="7560" w:hanging="2160"/>
      </w:pPr>
      <w:rPr>
        <w:rFonts w:hint="default"/>
      </w:rPr>
    </w:lvl>
    <w:lvl w:ilvl="7">
      <w:start w:val="1"/>
      <w:numFmt w:val="decimal"/>
      <w:lvlText w:val="%1.%2.%3.%4.%5.%6.%7.%8"/>
      <w:lvlJc w:val="left"/>
      <w:pPr>
        <w:ind w:left="8640" w:hanging="2520"/>
      </w:pPr>
      <w:rPr>
        <w:rFonts w:hint="default"/>
      </w:rPr>
    </w:lvl>
    <w:lvl w:ilvl="8">
      <w:start w:val="1"/>
      <w:numFmt w:val="decimal"/>
      <w:lvlText w:val="%1.%2.%3.%4.%5.%6.%7.%8.%9"/>
      <w:lvlJc w:val="left"/>
      <w:pPr>
        <w:ind w:left="9720" w:hanging="2880"/>
      </w:pPr>
      <w:rPr>
        <w:rFonts w:hint="default"/>
      </w:rPr>
    </w:lvl>
  </w:abstractNum>
  <w:abstractNum w:abstractNumId="2" w15:restartNumberingAfterBreak="0">
    <w:nsid w:val="211B3CF1"/>
    <w:multiLevelType w:val="hybridMultilevel"/>
    <w:tmpl w:val="77A8F5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4C5634C"/>
    <w:multiLevelType w:val="hybridMultilevel"/>
    <w:tmpl w:val="635C2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D37540"/>
    <w:multiLevelType w:val="multilevel"/>
    <w:tmpl w:val="58867CDC"/>
    <w:lvl w:ilvl="0">
      <w:start w:val="1"/>
      <w:numFmt w:val="none"/>
      <w:pStyle w:val="BodyText2"/>
      <w:lvlText w:val="%1"/>
      <w:lvlJc w:val="left"/>
      <w:pPr>
        <w:tabs>
          <w:tab w:val="num" w:pos="0"/>
        </w:tabs>
        <w:ind w:left="0" w:firstLine="0"/>
      </w:pPr>
    </w:lvl>
    <w:lvl w:ilvl="1">
      <w:start w:val="1"/>
      <w:numFmt w:val="decimal"/>
      <w:pStyle w:val="Number1"/>
      <w:lvlText w:val="%2."/>
      <w:lvlJc w:val="left"/>
      <w:pPr>
        <w:tabs>
          <w:tab w:val="num" w:pos="1008"/>
        </w:tabs>
        <w:ind w:left="1008" w:hanging="360"/>
      </w:pPr>
    </w:lvl>
    <w:lvl w:ilvl="2">
      <w:start w:val="1"/>
      <w:numFmt w:val="lowerLetter"/>
      <w:pStyle w:val="Number2"/>
      <w:lvlText w:val="%3."/>
      <w:lvlJc w:val="left"/>
      <w:pPr>
        <w:tabs>
          <w:tab w:val="num" w:pos="1440"/>
        </w:tabs>
        <w:ind w:left="1440" w:hanging="360"/>
      </w:pPr>
    </w:lvl>
    <w:lvl w:ilvl="3">
      <w:start w:val="1"/>
      <w:numFmt w:val="lowerRoman"/>
      <w:pStyle w:val="Number3"/>
      <w:lvlText w:val="%4."/>
      <w:lvlJc w:val="left"/>
      <w:pPr>
        <w:ind w:left="2232"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tabs>
          <w:tab w:val="num" w:pos="1008"/>
        </w:tabs>
        <w:ind w:left="1008" w:hanging="360"/>
      </w:pPr>
    </w:lvl>
    <w:lvl w:ilvl="7">
      <w:start w:val="1"/>
      <w:numFmt w:val="lowerLetter"/>
      <w:lvlText w:val="%8."/>
      <w:lvlJc w:val="left"/>
      <w:pPr>
        <w:tabs>
          <w:tab w:val="num" w:pos="1440"/>
        </w:tabs>
        <w:ind w:left="1440" w:hanging="360"/>
      </w:pPr>
    </w:lvl>
    <w:lvl w:ilvl="8">
      <w:start w:val="1"/>
      <w:numFmt w:val="lowerRoman"/>
      <w:lvlText w:val="%9."/>
      <w:lvlJc w:val="left"/>
      <w:pPr>
        <w:ind w:left="3240" w:hanging="360"/>
      </w:pPr>
    </w:lvl>
  </w:abstractNum>
  <w:abstractNum w:abstractNumId="5" w15:restartNumberingAfterBreak="0">
    <w:nsid w:val="29D20615"/>
    <w:multiLevelType w:val="hybridMultilevel"/>
    <w:tmpl w:val="E1E6DA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BC73133"/>
    <w:multiLevelType w:val="hybridMultilevel"/>
    <w:tmpl w:val="3C5A9FCE"/>
    <w:lvl w:ilvl="0" w:tplc="47944DC0">
      <w:start w:val="1"/>
      <w:numFmt w:val="decimal"/>
      <w:lvlText w:val="1.%1."/>
      <w:lvlJc w:val="left"/>
      <w:pPr>
        <w:ind w:left="1440" w:hanging="360"/>
      </w:pPr>
      <w:rPr>
        <w:rFonts w:hint="default"/>
        <w:b/>
        <w:color w:val="E31837" w:themeColor="background2"/>
        <w:sz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F5E6E57"/>
    <w:multiLevelType w:val="hybridMultilevel"/>
    <w:tmpl w:val="02886FA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3A7679D3"/>
    <w:multiLevelType w:val="multilevel"/>
    <w:tmpl w:val="AC18B41C"/>
    <w:lvl w:ilvl="0">
      <w:start w:val="7"/>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600" w:hanging="144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560" w:hanging="2520"/>
      </w:pPr>
      <w:rPr>
        <w:rFonts w:hint="default"/>
      </w:rPr>
    </w:lvl>
    <w:lvl w:ilvl="8">
      <w:start w:val="1"/>
      <w:numFmt w:val="decimal"/>
      <w:lvlText w:val="%1.%2.%3.%4.%5.%6.%7.%8.%9"/>
      <w:lvlJc w:val="left"/>
      <w:pPr>
        <w:ind w:left="8640" w:hanging="2880"/>
      </w:pPr>
      <w:rPr>
        <w:rFonts w:hint="default"/>
      </w:rPr>
    </w:lvl>
  </w:abstractNum>
  <w:abstractNum w:abstractNumId="9" w15:restartNumberingAfterBreak="0">
    <w:nsid w:val="3DF80973"/>
    <w:multiLevelType w:val="hybridMultilevel"/>
    <w:tmpl w:val="28B06D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4872C7B"/>
    <w:multiLevelType w:val="hybridMultilevel"/>
    <w:tmpl w:val="6686A9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174E1F"/>
    <w:multiLevelType w:val="hybridMultilevel"/>
    <w:tmpl w:val="87E248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7C1D62"/>
    <w:multiLevelType w:val="hybridMultilevel"/>
    <w:tmpl w:val="75025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EE2EEA"/>
    <w:multiLevelType w:val="hybridMultilevel"/>
    <w:tmpl w:val="116CD0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2AC5C4D"/>
    <w:multiLevelType w:val="hybridMultilevel"/>
    <w:tmpl w:val="9A74C9D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2AE28E4"/>
    <w:multiLevelType w:val="hybridMultilevel"/>
    <w:tmpl w:val="616E184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3A77E0B"/>
    <w:multiLevelType w:val="hybridMultilevel"/>
    <w:tmpl w:val="A1C48D5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C82C9F"/>
    <w:multiLevelType w:val="hybridMultilevel"/>
    <w:tmpl w:val="44BAEC5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579524E6"/>
    <w:multiLevelType w:val="hybridMultilevel"/>
    <w:tmpl w:val="6402F6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A6066DD"/>
    <w:multiLevelType w:val="hybridMultilevel"/>
    <w:tmpl w:val="FD5C59A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0C8252E"/>
    <w:multiLevelType w:val="hybridMultilevel"/>
    <w:tmpl w:val="063220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3877711"/>
    <w:multiLevelType w:val="multilevel"/>
    <w:tmpl w:val="6C4C04AE"/>
    <w:lvl w:ilvl="0">
      <w:start w:val="1"/>
      <w:numFmt w:val="decimal"/>
      <w:lvlText w:val="%1."/>
      <w:lvlJc w:val="left"/>
      <w:pPr>
        <w:ind w:left="360" w:hanging="360"/>
      </w:pPr>
      <w:rPr>
        <w:rFonts w:hint="default"/>
        <w:b/>
        <w:color w:val="E31837" w:themeColor="background2"/>
        <w:sz w:val="36"/>
        <w:szCs w:val="36"/>
      </w:rPr>
    </w:lvl>
    <w:lvl w:ilvl="1">
      <w:start w:val="1"/>
      <w:numFmt w:val="decimal"/>
      <w:isLgl/>
      <w:lvlText w:val="%1.%2"/>
      <w:lvlJc w:val="left"/>
      <w:pPr>
        <w:ind w:left="720" w:hanging="720"/>
      </w:pPr>
      <w:rPr>
        <w:rFonts w:hint="default"/>
        <w:b/>
        <w:sz w:val="28"/>
        <w:szCs w:val="28"/>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2" w15:restartNumberingAfterBreak="0">
    <w:nsid w:val="66C01FE6"/>
    <w:multiLevelType w:val="hybridMultilevel"/>
    <w:tmpl w:val="F040857C"/>
    <w:lvl w:ilvl="0" w:tplc="04090001">
      <w:start w:val="1"/>
      <w:numFmt w:val="bullet"/>
      <w:lvlText w:val=""/>
      <w:lvlJc w:val="left"/>
      <w:pPr>
        <w:ind w:left="1440" w:hanging="72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6F76C67"/>
    <w:multiLevelType w:val="multilevel"/>
    <w:tmpl w:val="8BAE35EA"/>
    <w:lvl w:ilvl="0">
      <w:start w:val="1"/>
      <w:numFmt w:val="decimal"/>
      <w:pStyle w:val="Heading1"/>
      <w:lvlText w:val="%1."/>
      <w:lvlJc w:val="left"/>
      <w:pPr>
        <w:ind w:left="720" w:hanging="360"/>
      </w:pPr>
      <w:rPr>
        <w:rFonts w:hint="default"/>
      </w:rPr>
    </w:lvl>
    <w:lvl w:ilvl="1">
      <w:start w:val="1"/>
      <w:numFmt w:val="decimal"/>
      <w:pStyle w:val="Heading2"/>
      <w:lvlText w:val="%1.%2"/>
      <w:lvlJc w:val="left"/>
      <w:pPr>
        <w:ind w:left="-4104" w:hanging="576"/>
      </w:pPr>
      <w:rPr>
        <w:rFonts w:hint="default"/>
      </w:rPr>
    </w:lvl>
    <w:lvl w:ilvl="2">
      <w:start w:val="1"/>
      <w:numFmt w:val="decimal"/>
      <w:pStyle w:val="Heading3"/>
      <w:lvlText w:val="%1.%2.%3"/>
      <w:lvlJc w:val="left"/>
      <w:pPr>
        <w:ind w:left="-3420" w:hanging="720"/>
      </w:pPr>
      <w:rPr>
        <w:rFonts w:hint="default"/>
      </w:rPr>
    </w:lvl>
    <w:lvl w:ilvl="3">
      <w:start w:val="1"/>
      <w:numFmt w:val="decimal"/>
      <w:pStyle w:val="Heading4"/>
      <w:lvlText w:val="%1.%2.%3.%4"/>
      <w:lvlJc w:val="left"/>
      <w:pPr>
        <w:ind w:left="-3816" w:hanging="864"/>
      </w:pPr>
      <w:rPr>
        <w:rFonts w:hint="default"/>
      </w:rPr>
    </w:lvl>
    <w:lvl w:ilvl="4">
      <w:start w:val="1"/>
      <w:numFmt w:val="decimal"/>
      <w:pStyle w:val="Heading5"/>
      <w:lvlText w:val="%1.%2.%3.%4.%5"/>
      <w:lvlJc w:val="left"/>
      <w:pPr>
        <w:ind w:left="-3672" w:hanging="1008"/>
      </w:pPr>
      <w:rPr>
        <w:rFonts w:hint="default"/>
      </w:rPr>
    </w:lvl>
    <w:lvl w:ilvl="5">
      <w:start w:val="1"/>
      <w:numFmt w:val="decimal"/>
      <w:pStyle w:val="Heading6"/>
      <w:lvlText w:val="%1.%2.%3.%4.%5.%6"/>
      <w:lvlJc w:val="left"/>
      <w:pPr>
        <w:ind w:left="-3528" w:hanging="1152"/>
      </w:pPr>
      <w:rPr>
        <w:rFonts w:hint="default"/>
      </w:rPr>
    </w:lvl>
    <w:lvl w:ilvl="6">
      <w:start w:val="1"/>
      <w:numFmt w:val="decimal"/>
      <w:pStyle w:val="Heading7"/>
      <w:lvlText w:val="%1.%2.%3.%4.%5.%6.%7"/>
      <w:lvlJc w:val="left"/>
      <w:pPr>
        <w:ind w:left="-3384" w:hanging="1296"/>
      </w:pPr>
      <w:rPr>
        <w:rFonts w:hint="default"/>
      </w:rPr>
    </w:lvl>
    <w:lvl w:ilvl="7">
      <w:start w:val="1"/>
      <w:numFmt w:val="decimal"/>
      <w:pStyle w:val="Heading8"/>
      <w:lvlText w:val="%1.%2.%3.%4.%5.%6.%7.%8"/>
      <w:lvlJc w:val="left"/>
      <w:pPr>
        <w:ind w:left="-3240" w:hanging="1440"/>
      </w:pPr>
      <w:rPr>
        <w:rFonts w:hint="default"/>
      </w:rPr>
    </w:lvl>
    <w:lvl w:ilvl="8">
      <w:start w:val="1"/>
      <w:numFmt w:val="decimal"/>
      <w:pStyle w:val="Heading9"/>
      <w:lvlText w:val="%1.%2.%3.%4.%5.%6.%7.%8.%9"/>
      <w:lvlJc w:val="left"/>
      <w:pPr>
        <w:ind w:left="-3096" w:hanging="1584"/>
      </w:pPr>
      <w:rPr>
        <w:rFonts w:hint="default"/>
      </w:rPr>
    </w:lvl>
  </w:abstractNum>
  <w:abstractNum w:abstractNumId="24" w15:restartNumberingAfterBreak="0">
    <w:nsid w:val="673822A0"/>
    <w:multiLevelType w:val="hybridMultilevel"/>
    <w:tmpl w:val="A5C4EC1A"/>
    <w:lvl w:ilvl="0" w:tplc="47944DC0">
      <w:start w:val="1"/>
      <w:numFmt w:val="decimal"/>
      <w:lvlText w:val="1.%1."/>
      <w:lvlJc w:val="left"/>
      <w:pPr>
        <w:ind w:left="1080" w:hanging="360"/>
      </w:pPr>
      <w:rPr>
        <w:rFonts w:hint="default"/>
        <w:b/>
        <w:color w:val="E31837" w:themeColor="background2"/>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7810043"/>
    <w:multiLevelType w:val="hybridMultilevel"/>
    <w:tmpl w:val="7EDE93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7C077A2"/>
    <w:multiLevelType w:val="hybridMultilevel"/>
    <w:tmpl w:val="9ACAD9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E4D41F2"/>
    <w:multiLevelType w:val="hybridMultilevel"/>
    <w:tmpl w:val="521673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F573006"/>
    <w:multiLevelType w:val="hybridMultilevel"/>
    <w:tmpl w:val="0946456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FB42EB5"/>
    <w:multiLevelType w:val="hybridMultilevel"/>
    <w:tmpl w:val="BFB635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D311A2"/>
    <w:multiLevelType w:val="hybridMultilevel"/>
    <w:tmpl w:val="C17C65B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31960C8"/>
    <w:multiLevelType w:val="hybridMultilevel"/>
    <w:tmpl w:val="2CBA33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43863D9"/>
    <w:multiLevelType w:val="hybridMultilevel"/>
    <w:tmpl w:val="87E248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906BE2"/>
    <w:multiLevelType w:val="hybridMultilevel"/>
    <w:tmpl w:val="C7F22DB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B2D3AD3"/>
    <w:multiLevelType w:val="hybridMultilevel"/>
    <w:tmpl w:val="1108A6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E834DD5"/>
    <w:multiLevelType w:val="hybridMultilevel"/>
    <w:tmpl w:val="87E248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7"/>
  </w:num>
  <w:num w:numId="5">
    <w:abstractNumId w:val="26"/>
  </w:num>
  <w:num w:numId="6">
    <w:abstractNumId w:val="3"/>
  </w:num>
  <w:num w:numId="7">
    <w:abstractNumId w:val="18"/>
  </w:num>
  <w:num w:numId="8">
    <w:abstractNumId w:val="24"/>
  </w:num>
  <w:num w:numId="9">
    <w:abstractNumId w:val="21"/>
  </w:num>
  <w:num w:numId="10">
    <w:abstractNumId w:val="9"/>
  </w:num>
  <w:num w:numId="11">
    <w:abstractNumId w:val="22"/>
  </w:num>
  <w:num w:numId="12">
    <w:abstractNumId w:val="20"/>
  </w:num>
  <w:num w:numId="13">
    <w:abstractNumId w:val="34"/>
  </w:num>
  <w:num w:numId="14">
    <w:abstractNumId w:val="25"/>
  </w:num>
  <w:num w:numId="15">
    <w:abstractNumId w:val="28"/>
  </w:num>
  <w:num w:numId="16">
    <w:abstractNumId w:val="16"/>
  </w:num>
  <w:num w:numId="17">
    <w:abstractNumId w:val="14"/>
  </w:num>
  <w:num w:numId="18">
    <w:abstractNumId w:val="19"/>
  </w:num>
  <w:num w:numId="19">
    <w:abstractNumId w:val="30"/>
  </w:num>
  <w:num w:numId="20">
    <w:abstractNumId w:val="0"/>
  </w:num>
  <w:num w:numId="21">
    <w:abstractNumId w:val="15"/>
  </w:num>
  <w:num w:numId="22">
    <w:abstractNumId w:val="33"/>
  </w:num>
  <w:num w:numId="23">
    <w:abstractNumId w:val="10"/>
  </w:num>
  <w:num w:numId="24">
    <w:abstractNumId w:val="8"/>
  </w:num>
  <w:num w:numId="25">
    <w:abstractNumId w:val="1"/>
  </w:num>
  <w:num w:numId="26">
    <w:abstractNumId w:val="17"/>
  </w:num>
  <w:num w:numId="27">
    <w:abstractNumId w:val="13"/>
  </w:num>
  <w:num w:numId="28">
    <w:abstractNumId w:val="29"/>
  </w:num>
  <w:num w:numId="29">
    <w:abstractNumId w:val="5"/>
  </w:num>
  <w:num w:numId="30">
    <w:abstractNumId w:val="31"/>
  </w:num>
  <w:num w:numId="31">
    <w:abstractNumId w:val="6"/>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35"/>
  </w:num>
  <w:num w:numId="35">
    <w:abstractNumId w:val="32"/>
  </w:num>
  <w:num w:numId="36">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fillcolor="white" strokecolor="none [3215]">
      <v:fill color="white"/>
      <v:stroke color="none [3215]"/>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C4775"/>
    <w:rsid w:val="0000079B"/>
    <w:rsid w:val="0000318D"/>
    <w:rsid w:val="00003609"/>
    <w:rsid w:val="000070A9"/>
    <w:rsid w:val="00010DBE"/>
    <w:rsid w:val="00015F21"/>
    <w:rsid w:val="000229A6"/>
    <w:rsid w:val="00025469"/>
    <w:rsid w:val="00025D09"/>
    <w:rsid w:val="00030032"/>
    <w:rsid w:val="0003019B"/>
    <w:rsid w:val="00043BE7"/>
    <w:rsid w:val="00045428"/>
    <w:rsid w:val="00051112"/>
    <w:rsid w:val="00055A2A"/>
    <w:rsid w:val="00063F11"/>
    <w:rsid w:val="00067068"/>
    <w:rsid w:val="00071E5E"/>
    <w:rsid w:val="00081AFE"/>
    <w:rsid w:val="00086E9E"/>
    <w:rsid w:val="00092F1D"/>
    <w:rsid w:val="0009587D"/>
    <w:rsid w:val="000A095D"/>
    <w:rsid w:val="000A2C12"/>
    <w:rsid w:val="000A5D24"/>
    <w:rsid w:val="000B03B8"/>
    <w:rsid w:val="000B0FC3"/>
    <w:rsid w:val="000B1AE7"/>
    <w:rsid w:val="000C1918"/>
    <w:rsid w:val="000C664D"/>
    <w:rsid w:val="000D1CB8"/>
    <w:rsid w:val="000D27D6"/>
    <w:rsid w:val="000D370B"/>
    <w:rsid w:val="000D7DBF"/>
    <w:rsid w:val="000E5178"/>
    <w:rsid w:val="000F008B"/>
    <w:rsid w:val="000F3600"/>
    <w:rsid w:val="001013A8"/>
    <w:rsid w:val="00105B18"/>
    <w:rsid w:val="001116AE"/>
    <w:rsid w:val="001117AA"/>
    <w:rsid w:val="00117CCA"/>
    <w:rsid w:val="001269D6"/>
    <w:rsid w:val="00126C42"/>
    <w:rsid w:val="00131898"/>
    <w:rsid w:val="00131C94"/>
    <w:rsid w:val="0014045A"/>
    <w:rsid w:val="0014160C"/>
    <w:rsid w:val="0014652E"/>
    <w:rsid w:val="00154FB7"/>
    <w:rsid w:val="001553C8"/>
    <w:rsid w:val="0015586E"/>
    <w:rsid w:val="00161180"/>
    <w:rsid w:val="00162A4E"/>
    <w:rsid w:val="0016393D"/>
    <w:rsid w:val="001649D0"/>
    <w:rsid w:val="0016640A"/>
    <w:rsid w:val="001675A9"/>
    <w:rsid w:val="00170886"/>
    <w:rsid w:val="00170A73"/>
    <w:rsid w:val="0017343E"/>
    <w:rsid w:val="001768B6"/>
    <w:rsid w:val="00181C49"/>
    <w:rsid w:val="00182D19"/>
    <w:rsid w:val="0018303B"/>
    <w:rsid w:val="00183294"/>
    <w:rsid w:val="001857FB"/>
    <w:rsid w:val="00186471"/>
    <w:rsid w:val="00192B6C"/>
    <w:rsid w:val="001A4310"/>
    <w:rsid w:val="001A54B2"/>
    <w:rsid w:val="001A6E7E"/>
    <w:rsid w:val="001B41EC"/>
    <w:rsid w:val="001B5B60"/>
    <w:rsid w:val="001C155B"/>
    <w:rsid w:val="001C55FB"/>
    <w:rsid w:val="001C5834"/>
    <w:rsid w:val="001C6F66"/>
    <w:rsid w:val="001C7D43"/>
    <w:rsid w:val="001F0037"/>
    <w:rsid w:val="001F05A9"/>
    <w:rsid w:val="001F23AA"/>
    <w:rsid w:val="001F3540"/>
    <w:rsid w:val="0020201A"/>
    <w:rsid w:val="00203925"/>
    <w:rsid w:val="00203EE9"/>
    <w:rsid w:val="0020596A"/>
    <w:rsid w:val="00210527"/>
    <w:rsid w:val="0021170E"/>
    <w:rsid w:val="002128C3"/>
    <w:rsid w:val="00221B85"/>
    <w:rsid w:val="002222AA"/>
    <w:rsid w:val="002226D2"/>
    <w:rsid w:val="00223D56"/>
    <w:rsid w:val="0024024E"/>
    <w:rsid w:val="00243E3C"/>
    <w:rsid w:val="00253084"/>
    <w:rsid w:val="00254A22"/>
    <w:rsid w:val="00254E30"/>
    <w:rsid w:val="00257B60"/>
    <w:rsid w:val="00262400"/>
    <w:rsid w:val="00265745"/>
    <w:rsid w:val="0027489B"/>
    <w:rsid w:val="00282313"/>
    <w:rsid w:val="00286A6A"/>
    <w:rsid w:val="002A2CE4"/>
    <w:rsid w:val="002A410F"/>
    <w:rsid w:val="002B2D30"/>
    <w:rsid w:val="002B5369"/>
    <w:rsid w:val="002C0751"/>
    <w:rsid w:val="002C0C70"/>
    <w:rsid w:val="002C7E84"/>
    <w:rsid w:val="002D1574"/>
    <w:rsid w:val="002D227A"/>
    <w:rsid w:val="002D6C7E"/>
    <w:rsid w:val="002E2515"/>
    <w:rsid w:val="002E58E9"/>
    <w:rsid w:val="002E5B9E"/>
    <w:rsid w:val="002E6FE8"/>
    <w:rsid w:val="002E746B"/>
    <w:rsid w:val="002F24EB"/>
    <w:rsid w:val="002F4394"/>
    <w:rsid w:val="00306FA6"/>
    <w:rsid w:val="0031045B"/>
    <w:rsid w:val="00310D76"/>
    <w:rsid w:val="00312BFE"/>
    <w:rsid w:val="003224D5"/>
    <w:rsid w:val="003240AD"/>
    <w:rsid w:val="00324F28"/>
    <w:rsid w:val="00326C66"/>
    <w:rsid w:val="003323BD"/>
    <w:rsid w:val="00344AED"/>
    <w:rsid w:val="0034505D"/>
    <w:rsid w:val="003452EB"/>
    <w:rsid w:val="0036237C"/>
    <w:rsid w:val="00364042"/>
    <w:rsid w:val="003706DF"/>
    <w:rsid w:val="00373D6E"/>
    <w:rsid w:val="0037420E"/>
    <w:rsid w:val="003773AD"/>
    <w:rsid w:val="00381DF8"/>
    <w:rsid w:val="003862A1"/>
    <w:rsid w:val="00386915"/>
    <w:rsid w:val="00392BF2"/>
    <w:rsid w:val="0039332A"/>
    <w:rsid w:val="0039404F"/>
    <w:rsid w:val="003A0180"/>
    <w:rsid w:val="003A2DF4"/>
    <w:rsid w:val="003A5359"/>
    <w:rsid w:val="003B5425"/>
    <w:rsid w:val="003C27AD"/>
    <w:rsid w:val="003C27C5"/>
    <w:rsid w:val="003C37D0"/>
    <w:rsid w:val="003C5A7E"/>
    <w:rsid w:val="003D0118"/>
    <w:rsid w:val="003D068B"/>
    <w:rsid w:val="003D291E"/>
    <w:rsid w:val="003D6AA0"/>
    <w:rsid w:val="003D7FEE"/>
    <w:rsid w:val="003E0C17"/>
    <w:rsid w:val="003E4DE3"/>
    <w:rsid w:val="003F76A2"/>
    <w:rsid w:val="00402C86"/>
    <w:rsid w:val="004044C3"/>
    <w:rsid w:val="00406138"/>
    <w:rsid w:val="00410970"/>
    <w:rsid w:val="00430C26"/>
    <w:rsid w:val="004334F9"/>
    <w:rsid w:val="00440909"/>
    <w:rsid w:val="00440A2B"/>
    <w:rsid w:val="00441E86"/>
    <w:rsid w:val="004476C6"/>
    <w:rsid w:val="0044772F"/>
    <w:rsid w:val="0045026C"/>
    <w:rsid w:val="0045145B"/>
    <w:rsid w:val="00451CD8"/>
    <w:rsid w:val="004627B4"/>
    <w:rsid w:val="004712E7"/>
    <w:rsid w:val="00471E9A"/>
    <w:rsid w:val="0047599C"/>
    <w:rsid w:val="004902BD"/>
    <w:rsid w:val="004963BC"/>
    <w:rsid w:val="004A0377"/>
    <w:rsid w:val="004A50AD"/>
    <w:rsid w:val="004A76A2"/>
    <w:rsid w:val="004B302E"/>
    <w:rsid w:val="004B318B"/>
    <w:rsid w:val="004B601D"/>
    <w:rsid w:val="004B7891"/>
    <w:rsid w:val="004B7E3A"/>
    <w:rsid w:val="004C51BB"/>
    <w:rsid w:val="004C68A7"/>
    <w:rsid w:val="004D2637"/>
    <w:rsid w:val="004D410F"/>
    <w:rsid w:val="004D5DAF"/>
    <w:rsid w:val="004E06C8"/>
    <w:rsid w:val="004E0A2F"/>
    <w:rsid w:val="004E1372"/>
    <w:rsid w:val="004E6FD7"/>
    <w:rsid w:val="004F07C3"/>
    <w:rsid w:val="004F08FF"/>
    <w:rsid w:val="004F0BE0"/>
    <w:rsid w:val="004F52D2"/>
    <w:rsid w:val="0051046A"/>
    <w:rsid w:val="00510D20"/>
    <w:rsid w:val="0051448E"/>
    <w:rsid w:val="00516537"/>
    <w:rsid w:val="005213C3"/>
    <w:rsid w:val="00530362"/>
    <w:rsid w:val="0053413F"/>
    <w:rsid w:val="00540899"/>
    <w:rsid w:val="00545498"/>
    <w:rsid w:val="0054709E"/>
    <w:rsid w:val="00551A02"/>
    <w:rsid w:val="005523DC"/>
    <w:rsid w:val="00553D60"/>
    <w:rsid w:val="00562CFE"/>
    <w:rsid w:val="00566F08"/>
    <w:rsid w:val="005702CF"/>
    <w:rsid w:val="00571301"/>
    <w:rsid w:val="00575016"/>
    <w:rsid w:val="0058369F"/>
    <w:rsid w:val="00584690"/>
    <w:rsid w:val="00587B9C"/>
    <w:rsid w:val="005A3E61"/>
    <w:rsid w:val="005B4166"/>
    <w:rsid w:val="005B6D3B"/>
    <w:rsid w:val="005C0308"/>
    <w:rsid w:val="005C10D5"/>
    <w:rsid w:val="005C2912"/>
    <w:rsid w:val="005D5CA2"/>
    <w:rsid w:val="005D639C"/>
    <w:rsid w:val="005E0FCD"/>
    <w:rsid w:val="005E5DE2"/>
    <w:rsid w:val="005E7574"/>
    <w:rsid w:val="005F16B7"/>
    <w:rsid w:val="005F353E"/>
    <w:rsid w:val="006046AA"/>
    <w:rsid w:val="00607780"/>
    <w:rsid w:val="006116A5"/>
    <w:rsid w:val="0061494B"/>
    <w:rsid w:val="00616206"/>
    <w:rsid w:val="00617A2C"/>
    <w:rsid w:val="00637833"/>
    <w:rsid w:val="00643AD9"/>
    <w:rsid w:val="00646018"/>
    <w:rsid w:val="00646092"/>
    <w:rsid w:val="006502A8"/>
    <w:rsid w:val="0065554A"/>
    <w:rsid w:val="006568F8"/>
    <w:rsid w:val="006573A6"/>
    <w:rsid w:val="0067403C"/>
    <w:rsid w:val="00675F1E"/>
    <w:rsid w:val="006767B6"/>
    <w:rsid w:val="00677667"/>
    <w:rsid w:val="006877E9"/>
    <w:rsid w:val="006906AF"/>
    <w:rsid w:val="00690D64"/>
    <w:rsid w:val="0069791E"/>
    <w:rsid w:val="006B0522"/>
    <w:rsid w:val="006B1735"/>
    <w:rsid w:val="006B2B37"/>
    <w:rsid w:val="006B6F4E"/>
    <w:rsid w:val="006D242E"/>
    <w:rsid w:val="006D38DA"/>
    <w:rsid w:val="006D39A3"/>
    <w:rsid w:val="006D560A"/>
    <w:rsid w:val="006E1064"/>
    <w:rsid w:val="0070492F"/>
    <w:rsid w:val="007049B6"/>
    <w:rsid w:val="00715F84"/>
    <w:rsid w:val="00721BCA"/>
    <w:rsid w:val="00722685"/>
    <w:rsid w:val="00730878"/>
    <w:rsid w:val="00730DAF"/>
    <w:rsid w:val="00731863"/>
    <w:rsid w:val="00733A1E"/>
    <w:rsid w:val="00733C02"/>
    <w:rsid w:val="007342DB"/>
    <w:rsid w:val="00735303"/>
    <w:rsid w:val="007366DF"/>
    <w:rsid w:val="0074441A"/>
    <w:rsid w:val="00744882"/>
    <w:rsid w:val="007451CE"/>
    <w:rsid w:val="00747DE2"/>
    <w:rsid w:val="00750097"/>
    <w:rsid w:val="00762CCD"/>
    <w:rsid w:val="00763749"/>
    <w:rsid w:val="00764672"/>
    <w:rsid w:val="007664EF"/>
    <w:rsid w:val="0077013A"/>
    <w:rsid w:val="007705C3"/>
    <w:rsid w:val="00770C58"/>
    <w:rsid w:val="0077503F"/>
    <w:rsid w:val="007753E3"/>
    <w:rsid w:val="0078062F"/>
    <w:rsid w:val="0078259A"/>
    <w:rsid w:val="00782A35"/>
    <w:rsid w:val="00783D66"/>
    <w:rsid w:val="00787F5A"/>
    <w:rsid w:val="00794236"/>
    <w:rsid w:val="007B13E8"/>
    <w:rsid w:val="007B30FF"/>
    <w:rsid w:val="007C18E7"/>
    <w:rsid w:val="007C5FFA"/>
    <w:rsid w:val="007D10B3"/>
    <w:rsid w:val="007D196A"/>
    <w:rsid w:val="007E1059"/>
    <w:rsid w:val="007E4D3E"/>
    <w:rsid w:val="007F3317"/>
    <w:rsid w:val="007F3447"/>
    <w:rsid w:val="008055F5"/>
    <w:rsid w:val="0081085A"/>
    <w:rsid w:val="00814463"/>
    <w:rsid w:val="00815BBD"/>
    <w:rsid w:val="00823EF8"/>
    <w:rsid w:val="00823F3E"/>
    <w:rsid w:val="00832BE4"/>
    <w:rsid w:val="00833D59"/>
    <w:rsid w:val="00834B35"/>
    <w:rsid w:val="008435D5"/>
    <w:rsid w:val="0084386B"/>
    <w:rsid w:val="00850613"/>
    <w:rsid w:val="008507D9"/>
    <w:rsid w:val="008507F5"/>
    <w:rsid w:val="0085423A"/>
    <w:rsid w:val="00854DBD"/>
    <w:rsid w:val="00855B26"/>
    <w:rsid w:val="00867921"/>
    <w:rsid w:val="00867A10"/>
    <w:rsid w:val="00873C68"/>
    <w:rsid w:val="00874AE5"/>
    <w:rsid w:val="008767F0"/>
    <w:rsid w:val="00877394"/>
    <w:rsid w:val="00881826"/>
    <w:rsid w:val="0088408F"/>
    <w:rsid w:val="00890DAB"/>
    <w:rsid w:val="00892E9F"/>
    <w:rsid w:val="008A0C91"/>
    <w:rsid w:val="008A131E"/>
    <w:rsid w:val="008A1553"/>
    <w:rsid w:val="008B013F"/>
    <w:rsid w:val="008B032F"/>
    <w:rsid w:val="008B2436"/>
    <w:rsid w:val="008C2134"/>
    <w:rsid w:val="008C2F83"/>
    <w:rsid w:val="008E52CB"/>
    <w:rsid w:val="008F1577"/>
    <w:rsid w:val="008F33A4"/>
    <w:rsid w:val="008F502D"/>
    <w:rsid w:val="00901958"/>
    <w:rsid w:val="00902C52"/>
    <w:rsid w:val="00902E8B"/>
    <w:rsid w:val="00914C3B"/>
    <w:rsid w:val="00916CD6"/>
    <w:rsid w:val="0092124B"/>
    <w:rsid w:val="009212F2"/>
    <w:rsid w:val="00922F59"/>
    <w:rsid w:val="00925595"/>
    <w:rsid w:val="0092799B"/>
    <w:rsid w:val="00930E6B"/>
    <w:rsid w:val="00934377"/>
    <w:rsid w:val="00935494"/>
    <w:rsid w:val="0094046C"/>
    <w:rsid w:val="0094571F"/>
    <w:rsid w:val="0095205C"/>
    <w:rsid w:val="009524FB"/>
    <w:rsid w:val="0096002E"/>
    <w:rsid w:val="00963463"/>
    <w:rsid w:val="00970D95"/>
    <w:rsid w:val="009734F9"/>
    <w:rsid w:val="00983C4F"/>
    <w:rsid w:val="00987BD5"/>
    <w:rsid w:val="00992F3F"/>
    <w:rsid w:val="00996710"/>
    <w:rsid w:val="00997057"/>
    <w:rsid w:val="009A1345"/>
    <w:rsid w:val="009A6F32"/>
    <w:rsid w:val="009B0D4F"/>
    <w:rsid w:val="009B2F87"/>
    <w:rsid w:val="009B783B"/>
    <w:rsid w:val="009C0FC7"/>
    <w:rsid w:val="009C4749"/>
    <w:rsid w:val="009C4775"/>
    <w:rsid w:val="009C4E93"/>
    <w:rsid w:val="009C7FDC"/>
    <w:rsid w:val="009D524E"/>
    <w:rsid w:val="009D7D2F"/>
    <w:rsid w:val="009E2983"/>
    <w:rsid w:val="009E493E"/>
    <w:rsid w:val="009E553B"/>
    <w:rsid w:val="009E62F9"/>
    <w:rsid w:val="009E6979"/>
    <w:rsid w:val="009F5E36"/>
    <w:rsid w:val="00A054D3"/>
    <w:rsid w:val="00A12A42"/>
    <w:rsid w:val="00A24483"/>
    <w:rsid w:val="00A245C6"/>
    <w:rsid w:val="00A553CD"/>
    <w:rsid w:val="00A57AF7"/>
    <w:rsid w:val="00A63646"/>
    <w:rsid w:val="00A640DB"/>
    <w:rsid w:val="00A70EA9"/>
    <w:rsid w:val="00A71390"/>
    <w:rsid w:val="00A71AC0"/>
    <w:rsid w:val="00A758A8"/>
    <w:rsid w:val="00A80316"/>
    <w:rsid w:val="00A807F6"/>
    <w:rsid w:val="00A843BB"/>
    <w:rsid w:val="00A856BF"/>
    <w:rsid w:val="00A92E2B"/>
    <w:rsid w:val="00AA123B"/>
    <w:rsid w:val="00AA2386"/>
    <w:rsid w:val="00AA43DE"/>
    <w:rsid w:val="00AA6F1E"/>
    <w:rsid w:val="00AB1542"/>
    <w:rsid w:val="00AB5935"/>
    <w:rsid w:val="00AB5A53"/>
    <w:rsid w:val="00AB6FCB"/>
    <w:rsid w:val="00AC73F3"/>
    <w:rsid w:val="00AC7499"/>
    <w:rsid w:val="00AD120A"/>
    <w:rsid w:val="00AD3F62"/>
    <w:rsid w:val="00AD6DD8"/>
    <w:rsid w:val="00AE17FA"/>
    <w:rsid w:val="00AE63F8"/>
    <w:rsid w:val="00AF27C0"/>
    <w:rsid w:val="00B00939"/>
    <w:rsid w:val="00B1011E"/>
    <w:rsid w:val="00B1195D"/>
    <w:rsid w:val="00B145DF"/>
    <w:rsid w:val="00B14A0D"/>
    <w:rsid w:val="00B155B1"/>
    <w:rsid w:val="00B2406D"/>
    <w:rsid w:val="00B25E31"/>
    <w:rsid w:val="00B264A7"/>
    <w:rsid w:val="00B30248"/>
    <w:rsid w:val="00B3136C"/>
    <w:rsid w:val="00B31637"/>
    <w:rsid w:val="00B31A6D"/>
    <w:rsid w:val="00B35F40"/>
    <w:rsid w:val="00B37AC4"/>
    <w:rsid w:val="00B41321"/>
    <w:rsid w:val="00B43615"/>
    <w:rsid w:val="00B45929"/>
    <w:rsid w:val="00B5689A"/>
    <w:rsid w:val="00B63884"/>
    <w:rsid w:val="00B661BD"/>
    <w:rsid w:val="00B71B0D"/>
    <w:rsid w:val="00B72BC9"/>
    <w:rsid w:val="00B82E20"/>
    <w:rsid w:val="00B9057F"/>
    <w:rsid w:val="00B94B55"/>
    <w:rsid w:val="00B95502"/>
    <w:rsid w:val="00B97E17"/>
    <w:rsid w:val="00BA0E35"/>
    <w:rsid w:val="00BA107A"/>
    <w:rsid w:val="00BA66ED"/>
    <w:rsid w:val="00BB4921"/>
    <w:rsid w:val="00BB596B"/>
    <w:rsid w:val="00BC0DA3"/>
    <w:rsid w:val="00BC3D53"/>
    <w:rsid w:val="00BD6560"/>
    <w:rsid w:val="00BE7C47"/>
    <w:rsid w:val="00BF2139"/>
    <w:rsid w:val="00C02FD0"/>
    <w:rsid w:val="00C03A23"/>
    <w:rsid w:val="00C05836"/>
    <w:rsid w:val="00C06EA9"/>
    <w:rsid w:val="00C115FF"/>
    <w:rsid w:val="00C11B8B"/>
    <w:rsid w:val="00C1418D"/>
    <w:rsid w:val="00C145ED"/>
    <w:rsid w:val="00C269CA"/>
    <w:rsid w:val="00C31544"/>
    <w:rsid w:val="00C31C5D"/>
    <w:rsid w:val="00C37DD4"/>
    <w:rsid w:val="00C40C36"/>
    <w:rsid w:val="00C4276B"/>
    <w:rsid w:val="00C47AC1"/>
    <w:rsid w:val="00C53435"/>
    <w:rsid w:val="00C62687"/>
    <w:rsid w:val="00C65898"/>
    <w:rsid w:val="00C6599E"/>
    <w:rsid w:val="00C66C93"/>
    <w:rsid w:val="00C6742F"/>
    <w:rsid w:val="00C740D6"/>
    <w:rsid w:val="00C75066"/>
    <w:rsid w:val="00C7573C"/>
    <w:rsid w:val="00C75D37"/>
    <w:rsid w:val="00C7678B"/>
    <w:rsid w:val="00C76D40"/>
    <w:rsid w:val="00C77E41"/>
    <w:rsid w:val="00C856D1"/>
    <w:rsid w:val="00C87FEA"/>
    <w:rsid w:val="00C962DF"/>
    <w:rsid w:val="00C96A87"/>
    <w:rsid w:val="00C9773F"/>
    <w:rsid w:val="00CB58C6"/>
    <w:rsid w:val="00CB6C9A"/>
    <w:rsid w:val="00CC07DF"/>
    <w:rsid w:val="00CC741E"/>
    <w:rsid w:val="00CD03FF"/>
    <w:rsid w:val="00CD21FA"/>
    <w:rsid w:val="00CD47DD"/>
    <w:rsid w:val="00CD4B30"/>
    <w:rsid w:val="00CD5115"/>
    <w:rsid w:val="00CE0FAE"/>
    <w:rsid w:val="00CE1381"/>
    <w:rsid w:val="00CE2DEE"/>
    <w:rsid w:val="00CE6E05"/>
    <w:rsid w:val="00CF2DFE"/>
    <w:rsid w:val="00CF5468"/>
    <w:rsid w:val="00D014B1"/>
    <w:rsid w:val="00D0199B"/>
    <w:rsid w:val="00D0280E"/>
    <w:rsid w:val="00D03C6D"/>
    <w:rsid w:val="00D04B03"/>
    <w:rsid w:val="00D0579B"/>
    <w:rsid w:val="00D11535"/>
    <w:rsid w:val="00D14855"/>
    <w:rsid w:val="00D15D38"/>
    <w:rsid w:val="00D215F1"/>
    <w:rsid w:val="00D35243"/>
    <w:rsid w:val="00D37FC9"/>
    <w:rsid w:val="00D423CE"/>
    <w:rsid w:val="00D44FA1"/>
    <w:rsid w:val="00D56AB1"/>
    <w:rsid w:val="00D6072D"/>
    <w:rsid w:val="00D6275E"/>
    <w:rsid w:val="00D707A2"/>
    <w:rsid w:val="00D75938"/>
    <w:rsid w:val="00D77CBA"/>
    <w:rsid w:val="00D842B3"/>
    <w:rsid w:val="00D852A8"/>
    <w:rsid w:val="00D91A70"/>
    <w:rsid w:val="00D95927"/>
    <w:rsid w:val="00D977BD"/>
    <w:rsid w:val="00DA59EF"/>
    <w:rsid w:val="00DA6409"/>
    <w:rsid w:val="00DB276C"/>
    <w:rsid w:val="00DC1B9F"/>
    <w:rsid w:val="00DC4B17"/>
    <w:rsid w:val="00DD02EE"/>
    <w:rsid w:val="00DE1458"/>
    <w:rsid w:val="00DE359C"/>
    <w:rsid w:val="00DF23DE"/>
    <w:rsid w:val="00DF779B"/>
    <w:rsid w:val="00E0583B"/>
    <w:rsid w:val="00E073D9"/>
    <w:rsid w:val="00E14908"/>
    <w:rsid w:val="00E15FE8"/>
    <w:rsid w:val="00E205C1"/>
    <w:rsid w:val="00E233DF"/>
    <w:rsid w:val="00E24A8B"/>
    <w:rsid w:val="00E25EA8"/>
    <w:rsid w:val="00E35CF5"/>
    <w:rsid w:val="00E37252"/>
    <w:rsid w:val="00E4442A"/>
    <w:rsid w:val="00E60B84"/>
    <w:rsid w:val="00E627E4"/>
    <w:rsid w:val="00E66757"/>
    <w:rsid w:val="00E74A30"/>
    <w:rsid w:val="00E74DB0"/>
    <w:rsid w:val="00E801B0"/>
    <w:rsid w:val="00E80B86"/>
    <w:rsid w:val="00E86C6D"/>
    <w:rsid w:val="00E86E1E"/>
    <w:rsid w:val="00E91420"/>
    <w:rsid w:val="00E919B7"/>
    <w:rsid w:val="00E92B66"/>
    <w:rsid w:val="00E94EB2"/>
    <w:rsid w:val="00EB2D05"/>
    <w:rsid w:val="00EB5730"/>
    <w:rsid w:val="00EC1C9A"/>
    <w:rsid w:val="00EC5DC1"/>
    <w:rsid w:val="00ED3C2B"/>
    <w:rsid w:val="00EE111A"/>
    <w:rsid w:val="00EE3057"/>
    <w:rsid w:val="00EE39A1"/>
    <w:rsid w:val="00EE7E2E"/>
    <w:rsid w:val="00EF4979"/>
    <w:rsid w:val="00F019EF"/>
    <w:rsid w:val="00F02167"/>
    <w:rsid w:val="00F05A6A"/>
    <w:rsid w:val="00F1134C"/>
    <w:rsid w:val="00F12096"/>
    <w:rsid w:val="00F143F1"/>
    <w:rsid w:val="00F16478"/>
    <w:rsid w:val="00F205DA"/>
    <w:rsid w:val="00F228CD"/>
    <w:rsid w:val="00F249A4"/>
    <w:rsid w:val="00F26425"/>
    <w:rsid w:val="00F2704F"/>
    <w:rsid w:val="00F3143B"/>
    <w:rsid w:val="00F357DE"/>
    <w:rsid w:val="00F43593"/>
    <w:rsid w:val="00F47C5E"/>
    <w:rsid w:val="00F50326"/>
    <w:rsid w:val="00F50C3D"/>
    <w:rsid w:val="00F533A4"/>
    <w:rsid w:val="00F6097C"/>
    <w:rsid w:val="00F6150B"/>
    <w:rsid w:val="00F63ED2"/>
    <w:rsid w:val="00F652BA"/>
    <w:rsid w:val="00F65BF6"/>
    <w:rsid w:val="00F7580A"/>
    <w:rsid w:val="00F8141C"/>
    <w:rsid w:val="00F822AC"/>
    <w:rsid w:val="00F83684"/>
    <w:rsid w:val="00FA1CCE"/>
    <w:rsid w:val="00FA645C"/>
    <w:rsid w:val="00FA7B06"/>
    <w:rsid w:val="00FB09A6"/>
    <w:rsid w:val="00FB2FF3"/>
    <w:rsid w:val="00FB372F"/>
    <w:rsid w:val="00FB3939"/>
    <w:rsid w:val="00FB3978"/>
    <w:rsid w:val="00FB7600"/>
    <w:rsid w:val="00FC55ED"/>
    <w:rsid w:val="00FC615E"/>
    <w:rsid w:val="00FC732A"/>
    <w:rsid w:val="00FC779B"/>
    <w:rsid w:val="00FD0CFC"/>
    <w:rsid w:val="00FD4DD3"/>
    <w:rsid w:val="00FD5688"/>
    <w:rsid w:val="00FD7A2B"/>
    <w:rsid w:val="00FE277F"/>
    <w:rsid w:val="00FF276B"/>
    <w:rsid w:val="00FF69FD"/>
    <w:rsid w:val="00FF7A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fillcolor="white" strokecolor="none [3215]">
      <v:fill color="white"/>
      <v:stroke color="none [3215]"/>
    </o:shapedefaults>
    <o:shapelayout v:ext="edit">
      <o:idmap v:ext="edit" data="1"/>
      <o:rules v:ext="edit">
        <o:r id="V:Rule1" type="connector" idref="#_x0000_s1121"/>
        <o:r id="V:Rule2" type="connector" idref="#_x0000_s1051"/>
        <o:r id="V:Rule3" type="connector" idref="#_x0000_s1112"/>
        <o:r id="V:Rule4" type="connector" idref="#_x0000_s1061"/>
        <o:r id="V:Rule5" type="connector" idref="#_x0000_s1066"/>
        <o:r id="V:Rule6" type="connector" idref="#_x0000_s1041"/>
        <o:r id="V:Rule7" type="connector" idref="#_x0000_s1113"/>
        <o:r id="V:Rule8" type="connector" idref="#_x0000_s1039"/>
        <o:r id="V:Rule9" type="connector" idref="#_x0000_s1042"/>
        <o:r id="V:Rule10" type="connector" idref="#_x0000_s1038"/>
        <o:r id="V:Rule11" type="connector" idref="#_x0000_s1095"/>
        <o:r id="V:Rule12" type="connector" idref="#_x0000_s1043"/>
        <o:r id="V:Rule13" type="connector" idref="#_x0000_s1053"/>
        <o:r id="V:Rule14" type="connector" idref="#_x0000_s1117"/>
        <o:r id="V:Rule15" type="connector" idref="#_x0000_s1062"/>
        <o:r id="V:Rule16" type="connector" idref="#_x0000_s1064"/>
        <o:r id="V:Rule17" type="connector" idref="#_x0000_s1065"/>
        <o:r id="V:Rule18" type="connector" idref="#_x0000_s1063"/>
        <o:r id="V:Rule19" type="connector" idref="#_x0000_s1060"/>
        <o:r id="V:Rule20" type="connector" idref="#_x0000_s1075"/>
        <o:r id="V:Rule21" type="connector" idref="#_x0000_s1098"/>
        <o:r id="V:Rule22" type="connector" idref="#_x0000_s1071"/>
        <o:r id="V:Rule23" type="connector" idref="#_x0000_s1050"/>
        <o:r id="V:Rule24" type="connector" idref="#_x0000_s1026"/>
        <o:r id="V:Rule25" type="connector" idref="#_x0000_s1037"/>
        <o:r id="V:Rule26" type="connector" idref="#_x0000_s1048"/>
        <o:r id="V:Rule27" type="connector" idref="#_x0000_s1046"/>
        <o:r id="V:Rule28" type="connector" idref="#_x0000_s1094"/>
        <o:r id="V:Rule29" type="connector" idref="#_x0000_s1069"/>
        <o:r id="V:Rule30" type="connector" idref="#_x0000_s1092"/>
        <o:r id="V:Rule31" type="connector" idref="#_x0000_s1093"/>
        <o:r id="V:Rule32" type="connector" idref="#_x0000_s1059"/>
        <o:r id="V:Rule33" type="connector" idref="#_x0000_s1044"/>
        <o:r id="V:Rule34" type="connector" idref="#_x0000_s1114"/>
        <o:r id="V:Rule35" type="connector" idref="#_x0000_s1052"/>
        <o:r id="V:Rule36" type="connector" idref="#_x0000_s1068"/>
        <o:r id="V:Rule37" type="connector" idref="#_x0000_s1049"/>
        <o:r id="V:Rule38" type="connector" idref="#_x0000_s1091"/>
        <o:r id="V:Rule39" type="connector" idref="#_x0000_s1072"/>
        <o:r id="V:Rule40" type="connector" idref="#_x0000_s1119"/>
        <o:r id="V:Rule41" type="connector" idref="#_x0000_s1090"/>
        <o:r id="V:Rule42" type="connector" idref="#_x0000_s1047"/>
        <o:r id="V:Rule43" type="connector" idref="#_x0000_s1067"/>
        <o:r id="V:Rule44" type="connector" idref="#_x0000_s1120"/>
        <o:r id="V:Rule45" type="connector" idref="#_x0000_s1040"/>
        <o:r id="V:Rule46" type="connector" idref="#_x0000_s1116"/>
        <o:r id="V:Rule47" type="connector" idref="#_x0000_s1045"/>
        <o:r id="V:Rule48" type="connector" idref="#_x0000_s1097"/>
        <o:r id="V:Rule49" type="connector" idref="#_x0000_s1115"/>
        <o:r id="V:Rule50" type="connector" idref="#_x0000_s1074"/>
        <o:r id="V:Rule51" type="connector" idref="#_x0000_s1070"/>
        <o:r id="V:Rule52" type="connector" idref="#_x0000_s1118"/>
        <o:r id="V:Rule53" type="connector" idref="#_x0000_s1036"/>
        <o:r id="V:Rule54" type="connector" idref="#_x0000_s1096"/>
      </o:rules>
    </o:shapelayout>
  </w:shapeDefaults>
  <w:decimalSymbol w:val="."/>
  <w:listSeparator w:val=","/>
  <w15:docId w15:val="{5036CAF5-F996-49AD-B402-EA2AF5EF2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763749"/>
    <w:rPr>
      <w:rFonts w:ascii="Calibri" w:eastAsia="Calibri" w:hAnsi="Calibri" w:cs="Times New Roman"/>
    </w:rPr>
  </w:style>
  <w:style w:type="paragraph" w:styleId="Heading1">
    <w:name w:val="heading 1"/>
    <w:aliases w:val="Heading,1 ghost,g,ghost,MainHeader,1,h1,Header 1,H1,Main heading,Heading 10,tchead,Test Plan,chapternumber,Tertiary Heading,RFP Heading1,Part,*,P,vorlage 1,PA Chapter,Attribute Heading 1,Bulletin Name,level 1,Level 1 Head,h12,h13,h14,h15,h16"/>
    <w:basedOn w:val="Normal"/>
    <w:next w:val="Normal"/>
    <w:link w:val="Heading1Char"/>
    <w:uiPriority w:val="9"/>
    <w:qFormat/>
    <w:rsid w:val="00763749"/>
    <w:pPr>
      <w:keepNext/>
      <w:numPr>
        <w:numId w:val="1"/>
      </w:numPr>
      <w:spacing w:after="0" w:line="360" w:lineRule="auto"/>
      <w:outlineLvl w:val="0"/>
    </w:pPr>
    <w:rPr>
      <w:rFonts w:ascii="Times New Roman" w:eastAsia="Times New Roman" w:hAnsi="Times New Roman"/>
      <w:b/>
      <w:color w:val="BE3A3A"/>
      <w:sz w:val="28"/>
      <w:szCs w:val="28"/>
    </w:rPr>
  </w:style>
  <w:style w:type="paragraph" w:styleId="Heading2">
    <w:name w:val="heading 2"/>
    <w:aliases w:val="HD2,head2,Heading 2 Hidden,Titre3,ClassHeading,h2,2nd level,H2,2,Module Name,OCS Heading 2,Chapter,1.Seite,Heading 2rh,H2-Heading 2,Header 2,l2,Header2,22,heading2,list2,H21,HeadB,Reset numbering,Small Chapter),Heading2,h21,Major,B.2 Heading 2"/>
    <w:basedOn w:val="Normal"/>
    <w:next w:val="Normal"/>
    <w:link w:val="Heading2Char"/>
    <w:uiPriority w:val="9"/>
    <w:qFormat/>
    <w:rsid w:val="00763749"/>
    <w:pPr>
      <w:keepNext/>
      <w:numPr>
        <w:ilvl w:val="1"/>
        <w:numId w:val="1"/>
      </w:numPr>
      <w:spacing w:after="0" w:line="240" w:lineRule="auto"/>
      <w:jc w:val="both"/>
      <w:outlineLvl w:val="1"/>
    </w:pPr>
    <w:rPr>
      <w:rFonts w:ascii="Times New Roman" w:eastAsia="Times New Roman" w:hAnsi="Times New Roman"/>
      <w:b/>
      <w:sz w:val="24"/>
      <w:szCs w:val="20"/>
    </w:rPr>
  </w:style>
  <w:style w:type="paragraph" w:styleId="Heading3">
    <w:name w:val="heading 3"/>
    <w:aliases w:val="H3,Level 3 Head,level_3,PIM 3,h3,sect1.2.3,prop3,3,3heading,heading 3,Heading 31,1.1.1 Heading 3,l3,CT,Heading 3 - old,Heading 3 hidden,2h,h31,h32,Section,Heading 2.3,(Alt+3),1.2.3.,alltoc,标题 4.1.1,3rd level,Map title,sect1.2.31,Heading 3E,Map"/>
    <w:basedOn w:val="Normal"/>
    <w:next w:val="Normal"/>
    <w:link w:val="Heading3Char"/>
    <w:uiPriority w:val="9"/>
    <w:unhideWhenUsed/>
    <w:qFormat/>
    <w:rsid w:val="00763749"/>
    <w:pPr>
      <w:keepNext/>
      <w:numPr>
        <w:ilvl w:val="2"/>
        <w:numId w:val="1"/>
      </w:numPr>
      <w:spacing w:before="240" w:after="60"/>
      <w:jc w:val="both"/>
      <w:outlineLvl w:val="2"/>
    </w:pPr>
    <w:rPr>
      <w:rFonts w:ascii="Times New Roman" w:eastAsia="Times New Roman" w:hAnsi="Times New Roman"/>
      <w:b/>
      <w:bCs/>
      <w:szCs w:val="26"/>
    </w:rPr>
  </w:style>
  <w:style w:type="paragraph" w:styleId="Heading4">
    <w:name w:val="heading 4"/>
    <w:aliases w:val="Table Text Numbered,h4,l4+toc4,I4,l4,Level 2 - a,Level 2 - (a),PA Micro Section,Sub-Minor,GE Heading 4,(Alt+4),H41,(Alt+4)1,H42,(Alt+4)2,H43,(Alt+4)3,H44,(Alt+4)4,H45,(Alt+4)5,H411,(Alt+4)11,H421,(Alt+4)21,H431,(Alt+4)31,H46,(Alt+4)6,H412,I,4"/>
    <w:basedOn w:val="Normal"/>
    <w:next w:val="Normal"/>
    <w:link w:val="Heading4Char"/>
    <w:unhideWhenUsed/>
    <w:qFormat/>
    <w:rsid w:val="00763749"/>
    <w:pPr>
      <w:keepNext/>
      <w:numPr>
        <w:ilvl w:val="3"/>
        <w:numId w:val="1"/>
      </w:numPr>
      <w:spacing w:before="240" w:after="60"/>
      <w:outlineLvl w:val="3"/>
    </w:pPr>
    <w:rPr>
      <w:rFonts w:ascii="Arial Bold" w:eastAsia="Times New Roman" w:hAnsi="Arial Bold"/>
      <w:b/>
      <w:bCs/>
      <w:sz w:val="20"/>
      <w:szCs w:val="28"/>
    </w:rPr>
  </w:style>
  <w:style w:type="paragraph" w:styleId="Heading5">
    <w:name w:val="heading 5"/>
    <w:aliases w:val="Level 3 - i,PA Pico Section,Masthead Text Box,H5,lowest level provided,Block Label,Bullet point,Roman list,h5,Don't Use!,Para5,Appendix A to X,Heading 5   Appendix A to X,5 sub-bullet,sb,Atlanthd3,Atlanthd31,Atlanthd32,Atlanthd33,Atlanthd34,5"/>
    <w:basedOn w:val="Normal"/>
    <w:next w:val="Normal"/>
    <w:link w:val="Heading5Char"/>
    <w:unhideWhenUsed/>
    <w:qFormat/>
    <w:rsid w:val="00763749"/>
    <w:pPr>
      <w:numPr>
        <w:ilvl w:val="4"/>
        <w:numId w:val="1"/>
      </w:numPr>
      <w:spacing w:before="240" w:after="60"/>
      <w:outlineLvl w:val="4"/>
    </w:pPr>
    <w:rPr>
      <w:rFonts w:eastAsia="Times New Roman"/>
      <w:b/>
      <w:bCs/>
      <w:i/>
      <w:iCs/>
      <w:sz w:val="26"/>
      <w:szCs w:val="26"/>
    </w:rPr>
  </w:style>
  <w:style w:type="paragraph" w:styleId="Heading6">
    <w:name w:val="heading 6"/>
    <w:aliases w:val="Legal Level 1.,h6,PA Appendix,GE Heading 6,Sub-bullet point,H6,Third Subheading,cnp,Caption number (page-wide),Tables,T1,sub-dash,sd,51,L1 Heading 6,Bullet list,do not use,heading6,heading61,heading62,Aztec Heading 6,dont use, dont use,6"/>
    <w:basedOn w:val="Normal"/>
    <w:next w:val="Normal"/>
    <w:link w:val="Heading6Char"/>
    <w:qFormat/>
    <w:rsid w:val="00763749"/>
    <w:pPr>
      <w:numPr>
        <w:ilvl w:val="5"/>
        <w:numId w:val="1"/>
      </w:numPr>
      <w:spacing w:before="240" w:after="60" w:line="240" w:lineRule="auto"/>
      <w:outlineLvl w:val="5"/>
    </w:pPr>
    <w:rPr>
      <w:rFonts w:ascii="Times New Roman" w:eastAsia="Times New Roman" w:hAnsi="Times New Roman"/>
      <w:b/>
      <w:bCs/>
    </w:rPr>
  </w:style>
  <w:style w:type="paragraph" w:styleId="Heading7">
    <w:name w:val="heading 7"/>
    <w:aliases w:val="Legal Level 1.1.,PA Appendix Major,Appendix-L2,Appendix-L21,Appendix-L22,Appendix-L23,Appendix-L24,Appendix-L211,Appendix-L221,Appendix-L25,Appendix-L26,Appendix-L212,Appendix-L222,Appendix-L27,Appendix-L213,Appendix-L223,Appendix-L28,h7,st,c"/>
    <w:basedOn w:val="Normal"/>
    <w:next w:val="Normal"/>
    <w:link w:val="Heading7Char"/>
    <w:qFormat/>
    <w:rsid w:val="00763749"/>
    <w:pPr>
      <w:numPr>
        <w:ilvl w:val="6"/>
        <w:numId w:val="1"/>
      </w:numPr>
      <w:spacing w:before="240" w:after="60" w:line="240" w:lineRule="auto"/>
      <w:outlineLvl w:val="6"/>
    </w:pPr>
    <w:rPr>
      <w:rFonts w:ascii="Times New Roman" w:eastAsia="Times New Roman" w:hAnsi="Times New Roman"/>
      <w:sz w:val="24"/>
      <w:szCs w:val="24"/>
    </w:rPr>
  </w:style>
  <w:style w:type="paragraph" w:styleId="Heading8">
    <w:name w:val="heading 8"/>
    <w:aliases w:val="Legal Level 1.1.1.,PA Appendix Minor,ft,figure title,Appendix1,Center Bold,Annex,L1 Heading 8,Level 1.1.1,No num/gap,H8,12 Heading 8,Aztec Heading 8,avoid use, avoid use,No num/gap1,12 Heading 81,8"/>
    <w:basedOn w:val="Normal"/>
    <w:next w:val="Normal"/>
    <w:link w:val="Heading8Char"/>
    <w:qFormat/>
    <w:rsid w:val="00763749"/>
    <w:pPr>
      <w:numPr>
        <w:ilvl w:val="7"/>
        <w:numId w:val="1"/>
      </w:numPr>
      <w:spacing w:before="240" w:after="60" w:line="240" w:lineRule="auto"/>
      <w:outlineLvl w:val="7"/>
    </w:pPr>
    <w:rPr>
      <w:rFonts w:ascii="Times New Roman" w:eastAsia="Times New Roman" w:hAnsi="Times New Roman"/>
      <w:i/>
      <w:iCs/>
      <w:sz w:val="24"/>
      <w:szCs w:val="24"/>
    </w:rPr>
  </w:style>
  <w:style w:type="paragraph" w:styleId="Heading9">
    <w:name w:val="heading 9"/>
    <w:aliases w:val="Legal Level 1.1.1.1.,Appendix,HelpTable,表号,tt,table title,App1,Figure Heading,FH,Appendix2,Titre 10,Annex1,Appen 1,L1 Heading 9,Level (a),Code eg's,H9,oHeading 9,9,TableTitle,Cond'l Reqt.,rb,req bullet,12 Heading 9,RFI H4 (A),Italic List,h9,l9"/>
    <w:basedOn w:val="Normal"/>
    <w:next w:val="Normal"/>
    <w:link w:val="Heading9Char"/>
    <w:qFormat/>
    <w:rsid w:val="00763749"/>
    <w:pPr>
      <w:numPr>
        <w:ilvl w:val="8"/>
        <w:numId w:val="1"/>
      </w:num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36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369F"/>
  </w:style>
  <w:style w:type="paragraph" w:styleId="Footer">
    <w:name w:val="footer"/>
    <w:basedOn w:val="Normal"/>
    <w:link w:val="FooterChar"/>
    <w:uiPriority w:val="99"/>
    <w:unhideWhenUsed/>
    <w:rsid w:val="005836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369F"/>
  </w:style>
  <w:style w:type="paragraph" w:styleId="BalloonText">
    <w:name w:val="Balloon Text"/>
    <w:basedOn w:val="Normal"/>
    <w:link w:val="BalloonTextChar"/>
    <w:uiPriority w:val="99"/>
    <w:semiHidden/>
    <w:unhideWhenUsed/>
    <w:rsid w:val="005836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369F"/>
    <w:rPr>
      <w:rFonts w:ascii="Tahoma" w:hAnsi="Tahoma" w:cs="Tahoma"/>
      <w:sz w:val="16"/>
      <w:szCs w:val="16"/>
    </w:rPr>
  </w:style>
  <w:style w:type="paragraph" w:styleId="ListParagraph">
    <w:name w:val="List Paragraph"/>
    <w:basedOn w:val="Normal"/>
    <w:uiPriority w:val="34"/>
    <w:qFormat/>
    <w:rsid w:val="000229A6"/>
    <w:pPr>
      <w:ind w:left="720"/>
      <w:contextualSpacing/>
    </w:pPr>
  </w:style>
  <w:style w:type="paragraph" w:customStyle="1" w:styleId="StyleJustifiedLinespacing15lines">
    <w:name w:val="Style Justified Line spacing:  1.5 lines"/>
    <w:basedOn w:val="Normal"/>
    <w:rsid w:val="00AE17FA"/>
    <w:pPr>
      <w:spacing w:after="0" w:line="360" w:lineRule="auto"/>
      <w:jc w:val="both"/>
    </w:pPr>
    <w:rPr>
      <w:rFonts w:ascii="Trebuchet MS" w:eastAsia="Times New Roman" w:hAnsi="Trebuchet MS"/>
      <w:sz w:val="20"/>
      <w:szCs w:val="20"/>
    </w:rPr>
  </w:style>
  <w:style w:type="character" w:styleId="Hyperlink">
    <w:name w:val="Hyperlink"/>
    <w:basedOn w:val="DefaultParagraphFont"/>
    <w:uiPriority w:val="99"/>
    <w:unhideWhenUsed/>
    <w:rsid w:val="00AE17FA"/>
    <w:rPr>
      <w:color w:val="6D6E71" w:themeColor="hyperlink"/>
      <w:u w:val="single"/>
    </w:rPr>
  </w:style>
  <w:style w:type="paragraph" w:customStyle="1" w:styleId="TableText">
    <w:name w:val="TableText"/>
    <w:basedOn w:val="Normal"/>
    <w:link w:val="TableTextChar2"/>
    <w:rsid w:val="00763749"/>
    <w:pPr>
      <w:spacing w:before="60" w:after="60" w:line="240" w:lineRule="auto"/>
    </w:pPr>
    <w:rPr>
      <w:rFonts w:ascii="Verdana" w:eastAsia="Times New Roman" w:hAnsi="Verdana"/>
      <w:sz w:val="20"/>
      <w:szCs w:val="20"/>
      <w:lang w:val="en-GB"/>
    </w:rPr>
  </w:style>
  <w:style w:type="character" w:customStyle="1" w:styleId="TableTextChar2">
    <w:name w:val="TableText Char2"/>
    <w:basedOn w:val="DefaultParagraphFont"/>
    <w:link w:val="TableText"/>
    <w:rsid w:val="00763749"/>
    <w:rPr>
      <w:rFonts w:ascii="Verdana" w:eastAsia="Times New Roman" w:hAnsi="Verdana" w:cs="Times New Roman"/>
      <w:sz w:val="20"/>
      <w:szCs w:val="20"/>
      <w:lang w:val="en-GB"/>
    </w:rPr>
  </w:style>
  <w:style w:type="paragraph" w:styleId="TOC1">
    <w:name w:val="toc 1"/>
    <w:basedOn w:val="Normal"/>
    <w:next w:val="Normal"/>
    <w:autoRedefine/>
    <w:uiPriority w:val="39"/>
    <w:qFormat/>
    <w:rsid w:val="00763749"/>
    <w:pPr>
      <w:tabs>
        <w:tab w:val="left" w:pos="480"/>
        <w:tab w:val="right" w:leader="dot" w:pos="9000"/>
      </w:tabs>
      <w:spacing w:before="120" w:after="0"/>
    </w:pPr>
    <w:rPr>
      <w:rFonts w:ascii="Times New Roman" w:eastAsia="Times New Roman" w:hAnsi="Times New Roman" w:cs="Arial"/>
      <w:b/>
      <w:noProof/>
      <w:szCs w:val="20"/>
      <w:lang w:eastAsia="ko-KR"/>
    </w:rPr>
  </w:style>
  <w:style w:type="character" w:customStyle="1" w:styleId="Heading1Char">
    <w:name w:val="Heading 1 Char"/>
    <w:aliases w:val="Heading Char,1 ghost Char,g Char,ghost Char,MainHeader Char,1 Char,h1 Char,Header 1 Char,H1 Char,Main heading Char,Heading 10 Char,tchead Char,Test Plan Char,chapternumber Char,Tertiary Heading Char,RFP Heading1 Char,Part Char,* Char"/>
    <w:basedOn w:val="DefaultParagraphFont"/>
    <w:link w:val="Heading1"/>
    <w:uiPriority w:val="9"/>
    <w:rsid w:val="00763749"/>
    <w:rPr>
      <w:rFonts w:ascii="Times New Roman" w:eastAsia="Times New Roman" w:hAnsi="Times New Roman" w:cs="Times New Roman"/>
      <w:b/>
      <w:color w:val="BE3A3A"/>
      <w:sz w:val="28"/>
      <w:szCs w:val="28"/>
    </w:rPr>
  </w:style>
  <w:style w:type="character" w:customStyle="1" w:styleId="Heading2Char">
    <w:name w:val="Heading 2 Char"/>
    <w:aliases w:val="HD2 Char,head2 Char,Heading 2 Hidden Char,Titre3 Char,ClassHeading Char,h2 Char,2nd level Char,H2 Char,2 Char,Module Name Char,OCS Heading 2 Char,Chapter Char,1.Seite Char,Heading 2rh Char,H2-Heading 2 Char,Header 2 Char,l2 Char,22 Char"/>
    <w:basedOn w:val="DefaultParagraphFont"/>
    <w:link w:val="Heading2"/>
    <w:uiPriority w:val="9"/>
    <w:rsid w:val="00763749"/>
    <w:rPr>
      <w:rFonts w:ascii="Times New Roman" w:eastAsia="Times New Roman" w:hAnsi="Times New Roman" w:cs="Times New Roman"/>
      <w:b/>
      <w:sz w:val="24"/>
      <w:szCs w:val="20"/>
    </w:rPr>
  </w:style>
  <w:style w:type="character" w:customStyle="1" w:styleId="Heading3Char">
    <w:name w:val="Heading 3 Char"/>
    <w:aliases w:val="H3 Char,Level 3 Head Char,level_3 Char,PIM 3 Char,h3 Char,sect1.2.3 Char,prop3 Char,3 Char,3heading Char,heading 3 Char,Heading 31 Char,1.1.1 Heading 3 Char,l3 Char,CT Char,Heading 3 - old Char,Heading 3 hidden Char,2h Char,h31 Char"/>
    <w:basedOn w:val="DefaultParagraphFont"/>
    <w:link w:val="Heading3"/>
    <w:uiPriority w:val="9"/>
    <w:rsid w:val="00763749"/>
    <w:rPr>
      <w:rFonts w:ascii="Times New Roman" w:eastAsia="Times New Roman" w:hAnsi="Times New Roman" w:cs="Times New Roman"/>
      <w:b/>
      <w:bCs/>
      <w:szCs w:val="26"/>
    </w:rPr>
  </w:style>
  <w:style w:type="character" w:customStyle="1" w:styleId="Heading4Char">
    <w:name w:val="Heading 4 Char"/>
    <w:aliases w:val="Table Text Numbered Char,h4 Char,l4+toc4 Char,I4 Char,l4 Char,Level 2 - a Char,Level 2 - (a) Char,PA Micro Section Char,Sub-Minor Char,GE Heading 4 Char,(Alt+4) Char,H41 Char,(Alt+4)1 Char,H42 Char,(Alt+4)2 Char,H43 Char,(Alt+4)3 Char"/>
    <w:basedOn w:val="DefaultParagraphFont"/>
    <w:link w:val="Heading4"/>
    <w:rsid w:val="00763749"/>
    <w:rPr>
      <w:rFonts w:ascii="Arial Bold" w:eastAsia="Times New Roman" w:hAnsi="Arial Bold" w:cs="Times New Roman"/>
      <w:b/>
      <w:bCs/>
      <w:sz w:val="20"/>
      <w:szCs w:val="28"/>
    </w:rPr>
  </w:style>
  <w:style w:type="character" w:customStyle="1" w:styleId="Heading5Char">
    <w:name w:val="Heading 5 Char"/>
    <w:aliases w:val="Level 3 - i Char,PA Pico Section Char,Masthead Text Box Char,H5 Char,lowest level provided Char,Block Label Char,Bullet point Char,Roman list Char,h5 Char,Don't Use! Char,Para5 Char,Appendix A to X Char,Heading 5   Appendix A to X Char"/>
    <w:basedOn w:val="DefaultParagraphFont"/>
    <w:link w:val="Heading5"/>
    <w:rsid w:val="00763749"/>
    <w:rPr>
      <w:rFonts w:ascii="Calibri" w:eastAsia="Times New Roman" w:hAnsi="Calibri" w:cs="Times New Roman"/>
      <w:b/>
      <w:bCs/>
      <w:i/>
      <w:iCs/>
      <w:sz w:val="26"/>
      <w:szCs w:val="26"/>
    </w:rPr>
  </w:style>
  <w:style w:type="character" w:customStyle="1" w:styleId="Heading6Char">
    <w:name w:val="Heading 6 Char"/>
    <w:aliases w:val="Legal Level 1. Char,h6 Char,PA Appendix Char,GE Heading 6 Char,Sub-bullet point Char,H6 Char,Third Subheading Char,cnp Char,Caption number (page-wide) Char,Tables Char,T1 Char,sub-dash Char,sd Char,51 Char,L1 Heading 6 Char,heading6 Char"/>
    <w:basedOn w:val="DefaultParagraphFont"/>
    <w:link w:val="Heading6"/>
    <w:rsid w:val="00763749"/>
    <w:rPr>
      <w:rFonts w:ascii="Times New Roman" w:eastAsia="Times New Roman" w:hAnsi="Times New Roman" w:cs="Times New Roman"/>
      <w:b/>
      <w:bCs/>
    </w:rPr>
  </w:style>
  <w:style w:type="character" w:customStyle="1" w:styleId="Heading7Char">
    <w:name w:val="Heading 7 Char"/>
    <w:aliases w:val="Legal Level 1.1. Char,PA Appendix Major Char,Appendix-L2 Char,Appendix-L21 Char,Appendix-L22 Char,Appendix-L23 Char,Appendix-L24 Char,Appendix-L211 Char,Appendix-L221 Char,Appendix-L25 Char,Appendix-L26 Char,Appendix-L212 Char,h7 Char"/>
    <w:basedOn w:val="DefaultParagraphFont"/>
    <w:link w:val="Heading7"/>
    <w:rsid w:val="00763749"/>
    <w:rPr>
      <w:rFonts w:ascii="Times New Roman" w:eastAsia="Times New Roman" w:hAnsi="Times New Roman" w:cs="Times New Roman"/>
      <w:sz w:val="24"/>
      <w:szCs w:val="24"/>
    </w:rPr>
  </w:style>
  <w:style w:type="character" w:customStyle="1" w:styleId="Heading8Char">
    <w:name w:val="Heading 8 Char"/>
    <w:aliases w:val="Legal Level 1.1.1. Char,PA Appendix Minor Char,ft Char,figure title Char,Appendix1 Char,Center Bold Char,Annex Char,L1 Heading 8 Char,Level 1.1.1 Char,No num/gap Char,H8 Char,12 Heading 8 Char,Aztec Heading 8 Char,avoid use Char,8 Char"/>
    <w:basedOn w:val="DefaultParagraphFont"/>
    <w:link w:val="Heading8"/>
    <w:rsid w:val="00763749"/>
    <w:rPr>
      <w:rFonts w:ascii="Times New Roman" w:eastAsia="Times New Roman" w:hAnsi="Times New Roman" w:cs="Times New Roman"/>
      <w:i/>
      <w:iCs/>
      <w:sz w:val="24"/>
      <w:szCs w:val="24"/>
    </w:rPr>
  </w:style>
  <w:style w:type="character" w:customStyle="1" w:styleId="Heading9Char">
    <w:name w:val="Heading 9 Char"/>
    <w:aliases w:val="Legal Level 1.1.1.1. Char,Appendix Char,HelpTable Char,表号 Char,tt Char,table title Char,App1 Char,Figure Heading Char,FH Char,Appendix2 Char,Titre 10 Char,Annex1 Char,Appen 1 Char,L1 Heading 9 Char,Level (a) Char,Code eg's Char,H9 Char"/>
    <w:basedOn w:val="DefaultParagraphFont"/>
    <w:link w:val="Heading9"/>
    <w:rsid w:val="00763749"/>
    <w:rPr>
      <w:rFonts w:ascii="Arial" w:eastAsia="Times New Roman" w:hAnsi="Arial" w:cs="Arial"/>
    </w:rPr>
  </w:style>
  <w:style w:type="paragraph" w:customStyle="1" w:styleId="Default">
    <w:name w:val="Default"/>
    <w:rsid w:val="00AC73F3"/>
    <w:pPr>
      <w:autoSpaceDE w:val="0"/>
      <w:autoSpaceDN w:val="0"/>
      <w:adjustRightInd w:val="0"/>
      <w:spacing w:after="0" w:line="240" w:lineRule="auto"/>
    </w:pPr>
    <w:rPr>
      <w:rFonts w:ascii="Arial" w:eastAsia="Calibri" w:hAnsi="Arial" w:cs="Arial"/>
      <w:color w:val="000000"/>
      <w:sz w:val="24"/>
      <w:szCs w:val="24"/>
    </w:rPr>
  </w:style>
  <w:style w:type="table" w:customStyle="1" w:styleId="LightShading1">
    <w:name w:val="Light Shading1"/>
    <w:basedOn w:val="TableNormal"/>
    <w:uiPriority w:val="60"/>
    <w:rsid w:val="00AC73F3"/>
    <w:pPr>
      <w:spacing w:after="0" w:line="240" w:lineRule="auto"/>
    </w:pPr>
    <w:rPr>
      <w:rFonts w:ascii="Calibri" w:eastAsia="Calibri" w:hAnsi="Calibri" w:cs="Times New Roman"/>
      <w:color w:val="000000" w:themeColor="text1" w:themeShade="BF"/>
      <w:sz w:val="20"/>
      <w:szCs w:val="20"/>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rmalWeb">
    <w:name w:val="Normal (Web)"/>
    <w:basedOn w:val="Normal"/>
    <w:uiPriority w:val="99"/>
    <w:unhideWhenUsed/>
    <w:rsid w:val="002E5B9E"/>
    <w:pPr>
      <w:spacing w:before="100" w:beforeAutospacing="1" w:after="100" w:afterAutospacing="1" w:line="240" w:lineRule="auto"/>
    </w:pPr>
    <w:rPr>
      <w:rFonts w:ascii="Times New Roman" w:eastAsia="Times New Roman" w:hAnsi="Times New Roman"/>
      <w:sz w:val="24"/>
      <w:szCs w:val="24"/>
    </w:rPr>
  </w:style>
  <w:style w:type="paragraph" w:styleId="TOC3">
    <w:name w:val="toc 3"/>
    <w:basedOn w:val="Normal"/>
    <w:next w:val="Normal"/>
    <w:autoRedefine/>
    <w:uiPriority w:val="39"/>
    <w:unhideWhenUsed/>
    <w:qFormat/>
    <w:rsid w:val="001553C8"/>
    <w:pPr>
      <w:spacing w:after="100"/>
      <w:ind w:left="440"/>
    </w:pPr>
  </w:style>
  <w:style w:type="paragraph" w:styleId="TOC2">
    <w:name w:val="toc 2"/>
    <w:basedOn w:val="Normal"/>
    <w:next w:val="Normal"/>
    <w:autoRedefine/>
    <w:uiPriority w:val="39"/>
    <w:unhideWhenUsed/>
    <w:qFormat/>
    <w:rsid w:val="001553C8"/>
    <w:pPr>
      <w:ind w:left="220"/>
    </w:pPr>
    <w:rPr>
      <w:rFonts w:eastAsia="SimSun"/>
      <w:lang w:eastAsia="zh-CN"/>
    </w:rPr>
  </w:style>
  <w:style w:type="paragraph" w:styleId="Subtitle">
    <w:name w:val="Subtitle"/>
    <w:basedOn w:val="Normal"/>
    <w:next w:val="Normal"/>
    <w:link w:val="SubtitleChar"/>
    <w:uiPriority w:val="11"/>
    <w:qFormat/>
    <w:rsid w:val="001553C8"/>
    <w:pPr>
      <w:spacing w:after="0" w:line="240" w:lineRule="auto"/>
      <w:ind w:left="90"/>
    </w:pPr>
    <w:rPr>
      <w:rFonts w:eastAsia="SimSun"/>
      <w:b/>
      <w:color w:val="808080"/>
      <w:sz w:val="36"/>
      <w:szCs w:val="36"/>
      <w:lang w:eastAsia="zh-CN"/>
    </w:rPr>
  </w:style>
  <w:style w:type="character" w:customStyle="1" w:styleId="SubtitleChar">
    <w:name w:val="Subtitle Char"/>
    <w:basedOn w:val="DefaultParagraphFont"/>
    <w:link w:val="Subtitle"/>
    <w:uiPriority w:val="11"/>
    <w:rsid w:val="001553C8"/>
    <w:rPr>
      <w:rFonts w:ascii="Calibri" w:eastAsia="SimSun" w:hAnsi="Calibri" w:cs="Times New Roman"/>
      <w:b/>
      <w:color w:val="808080"/>
      <w:sz w:val="36"/>
      <w:szCs w:val="36"/>
      <w:lang w:eastAsia="zh-CN"/>
    </w:rPr>
  </w:style>
  <w:style w:type="paragraph" w:customStyle="1" w:styleId="PageTitle">
    <w:name w:val="Page Title"/>
    <w:link w:val="PageTitleChar"/>
    <w:rsid w:val="001553C8"/>
    <w:pPr>
      <w:spacing w:after="0" w:line="240" w:lineRule="auto"/>
    </w:pPr>
    <w:rPr>
      <w:rFonts w:ascii="Calibri" w:eastAsia="SimSun" w:hAnsi="Calibri" w:cs="Times New Roman"/>
      <w:b/>
      <w:color w:val="262626"/>
      <w:sz w:val="32"/>
      <w:szCs w:val="32"/>
      <w:lang w:eastAsia="zh-CN"/>
    </w:rPr>
  </w:style>
  <w:style w:type="character" w:customStyle="1" w:styleId="PageTitleChar">
    <w:name w:val="Page Title Char"/>
    <w:link w:val="PageTitle"/>
    <w:rsid w:val="001553C8"/>
    <w:rPr>
      <w:rFonts w:ascii="Calibri" w:eastAsia="SimSun" w:hAnsi="Calibri" w:cs="Times New Roman"/>
      <w:b/>
      <w:color w:val="262626"/>
      <w:sz w:val="32"/>
      <w:szCs w:val="32"/>
      <w:lang w:eastAsia="zh-CN"/>
    </w:rPr>
  </w:style>
  <w:style w:type="paragraph" w:styleId="Caption">
    <w:name w:val="caption"/>
    <w:basedOn w:val="Normal"/>
    <w:next w:val="Normal"/>
    <w:uiPriority w:val="35"/>
    <w:unhideWhenUsed/>
    <w:qFormat/>
    <w:rsid w:val="001553C8"/>
    <w:rPr>
      <w:rFonts w:eastAsia="SimSun"/>
      <w:b/>
      <w:bCs/>
      <w:sz w:val="20"/>
      <w:szCs w:val="20"/>
      <w:lang w:eastAsia="zh-CN"/>
    </w:rPr>
  </w:style>
  <w:style w:type="character" w:styleId="IntenseEmphasis">
    <w:name w:val="Intense Emphasis"/>
    <w:aliases w:val="Mahindra Group"/>
    <w:basedOn w:val="DefaultParagraphFont"/>
    <w:uiPriority w:val="21"/>
    <w:qFormat/>
    <w:rsid w:val="00764672"/>
    <w:rPr>
      <w:rFonts w:asciiTheme="minorHAnsi" w:hAnsiTheme="minorHAnsi"/>
      <w:bCs/>
      <w:i w:val="0"/>
      <w:dstrike w:val="0"/>
      <w:color w:val="auto"/>
      <w:sz w:val="20"/>
      <w:u w:val="none"/>
      <w:vertAlign w:val="baseline"/>
    </w:rPr>
  </w:style>
  <w:style w:type="character" w:styleId="Strong">
    <w:name w:val="Strong"/>
    <w:basedOn w:val="DefaultParagraphFont"/>
    <w:uiPriority w:val="22"/>
    <w:qFormat/>
    <w:rsid w:val="00764672"/>
    <w:rPr>
      <w:b/>
      <w:bCs/>
    </w:rPr>
  </w:style>
  <w:style w:type="paragraph" w:styleId="TOCHeading">
    <w:name w:val="TOC Heading"/>
    <w:basedOn w:val="Heading1"/>
    <w:next w:val="Normal"/>
    <w:uiPriority w:val="39"/>
    <w:semiHidden/>
    <w:unhideWhenUsed/>
    <w:qFormat/>
    <w:rsid w:val="004902BD"/>
    <w:pPr>
      <w:keepLines/>
      <w:numPr>
        <w:numId w:val="0"/>
      </w:numPr>
      <w:spacing w:before="480" w:line="276" w:lineRule="auto"/>
      <w:outlineLvl w:val="9"/>
    </w:pPr>
    <w:rPr>
      <w:rFonts w:asciiTheme="majorHAnsi" w:eastAsiaTheme="majorEastAsia" w:hAnsiTheme="majorHAnsi" w:cstheme="majorBidi"/>
      <w:bCs/>
      <w:color w:val="A91228" w:themeColor="accent1" w:themeShade="BF"/>
    </w:rPr>
  </w:style>
  <w:style w:type="paragraph" w:customStyle="1" w:styleId="MahindraHeading">
    <w:name w:val="Mahindra Heading"/>
    <w:basedOn w:val="Heading1"/>
    <w:link w:val="MahindraHeadingChar"/>
    <w:qFormat/>
    <w:rsid w:val="00BB4921"/>
    <w:pPr>
      <w:numPr>
        <w:numId w:val="0"/>
      </w:numPr>
      <w:spacing w:line="240" w:lineRule="auto"/>
    </w:pPr>
    <w:rPr>
      <w:rFonts w:asciiTheme="majorHAnsi" w:hAnsiTheme="majorHAnsi"/>
      <w:color w:val="E31837" w:themeColor="background2"/>
      <w:sz w:val="64"/>
      <w:szCs w:val="64"/>
    </w:rPr>
  </w:style>
  <w:style w:type="paragraph" w:customStyle="1" w:styleId="MahindraSubheading">
    <w:name w:val="Mahindra Subheading"/>
    <w:basedOn w:val="Normal"/>
    <w:next w:val="Heading2"/>
    <w:link w:val="MahindraSubheadingChar"/>
    <w:qFormat/>
    <w:rsid w:val="00F2704F"/>
    <w:rPr>
      <w:rFonts w:asciiTheme="majorHAnsi" w:hAnsiTheme="majorHAnsi"/>
      <w:b/>
      <w:color w:val="E31837" w:themeColor="background2"/>
      <w:sz w:val="28"/>
      <w:szCs w:val="28"/>
    </w:rPr>
  </w:style>
  <w:style w:type="character" w:customStyle="1" w:styleId="MahindraHeadingChar">
    <w:name w:val="Mahindra Heading Char"/>
    <w:basedOn w:val="Heading1Char"/>
    <w:link w:val="MahindraHeading"/>
    <w:rsid w:val="00BB4921"/>
    <w:rPr>
      <w:rFonts w:asciiTheme="majorHAnsi" w:eastAsia="Times New Roman" w:hAnsiTheme="majorHAnsi" w:cs="Times New Roman"/>
      <w:b/>
      <w:color w:val="E31837" w:themeColor="background2"/>
      <w:sz w:val="64"/>
      <w:szCs w:val="64"/>
    </w:rPr>
  </w:style>
  <w:style w:type="character" w:customStyle="1" w:styleId="MahindraSubheadingChar">
    <w:name w:val="Mahindra Subheading Char"/>
    <w:basedOn w:val="DefaultParagraphFont"/>
    <w:link w:val="MahindraSubheading"/>
    <w:rsid w:val="00F2704F"/>
    <w:rPr>
      <w:rFonts w:asciiTheme="majorHAnsi" w:eastAsia="Calibri" w:hAnsiTheme="majorHAnsi" w:cs="Times New Roman"/>
      <w:b/>
      <w:color w:val="E31837" w:themeColor="background2"/>
      <w:sz w:val="28"/>
      <w:szCs w:val="28"/>
    </w:rPr>
  </w:style>
  <w:style w:type="character" w:customStyle="1" w:styleId="BodyText2Char2">
    <w:name w:val="BodyText2 Char2"/>
    <w:basedOn w:val="DefaultParagraphFont"/>
    <w:link w:val="BodyText2"/>
    <w:locked/>
    <w:rsid w:val="008A1553"/>
    <w:rPr>
      <w:rFonts w:ascii="Arial" w:hAnsi="Arial" w:cs="Arial"/>
    </w:rPr>
  </w:style>
  <w:style w:type="paragraph" w:customStyle="1" w:styleId="BodyText2">
    <w:name w:val="BodyText2"/>
    <w:basedOn w:val="Normal"/>
    <w:link w:val="BodyText2Char2"/>
    <w:rsid w:val="008A1553"/>
    <w:pPr>
      <w:numPr>
        <w:numId w:val="2"/>
      </w:numPr>
      <w:spacing w:before="60" w:after="60" w:line="240" w:lineRule="auto"/>
      <w:jc w:val="both"/>
    </w:pPr>
    <w:rPr>
      <w:rFonts w:ascii="Arial" w:eastAsiaTheme="minorHAnsi" w:hAnsi="Arial" w:cs="Arial"/>
    </w:rPr>
  </w:style>
  <w:style w:type="paragraph" w:customStyle="1" w:styleId="Number1">
    <w:name w:val="Number1"/>
    <w:basedOn w:val="Normal"/>
    <w:rsid w:val="008A1553"/>
    <w:pPr>
      <w:numPr>
        <w:ilvl w:val="1"/>
        <w:numId w:val="2"/>
      </w:numPr>
      <w:spacing w:before="60" w:after="60" w:line="240" w:lineRule="auto"/>
      <w:jc w:val="both"/>
    </w:pPr>
    <w:rPr>
      <w:rFonts w:ascii="Arial" w:eastAsiaTheme="minorHAnsi" w:hAnsi="Arial" w:cs="Arial"/>
    </w:rPr>
  </w:style>
  <w:style w:type="paragraph" w:customStyle="1" w:styleId="Number2">
    <w:name w:val="Number2"/>
    <w:basedOn w:val="Normal"/>
    <w:rsid w:val="008A1553"/>
    <w:pPr>
      <w:numPr>
        <w:ilvl w:val="2"/>
        <w:numId w:val="2"/>
      </w:numPr>
      <w:spacing w:before="60" w:after="60" w:line="240" w:lineRule="auto"/>
      <w:jc w:val="both"/>
    </w:pPr>
    <w:rPr>
      <w:rFonts w:ascii="Arial" w:eastAsiaTheme="minorHAnsi" w:hAnsi="Arial" w:cs="Arial"/>
    </w:rPr>
  </w:style>
  <w:style w:type="paragraph" w:customStyle="1" w:styleId="Number3">
    <w:name w:val="Number3"/>
    <w:basedOn w:val="Normal"/>
    <w:rsid w:val="008A1553"/>
    <w:pPr>
      <w:numPr>
        <w:ilvl w:val="3"/>
        <w:numId w:val="2"/>
      </w:numPr>
      <w:spacing w:before="60" w:after="60" w:line="240" w:lineRule="auto"/>
      <w:jc w:val="both"/>
    </w:pPr>
    <w:rPr>
      <w:rFonts w:ascii="Arial" w:eastAsiaTheme="minorHAnsi" w:hAnsi="Arial" w:cs="Arial"/>
    </w:rPr>
  </w:style>
  <w:style w:type="table" w:styleId="TableGrid">
    <w:name w:val="Table Grid"/>
    <w:basedOn w:val="TableNormal"/>
    <w:rsid w:val="00E74D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
    <w:name w:val="Table content"/>
    <w:basedOn w:val="BodyText"/>
    <w:rsid w:val="00B1195D"/>
    <w:pPr>
      <w:spacing w:before="120" w:after="0" w:line="240" w:lineRule="auto"/>
    </w:pPr>
    <w:rPr>
      <w:rFonts w:ascii="Arial" w:eastAsia="Times New Roman" w:hAnsi="Arial"/>
      <w:sz w:val="18"/>
      <w:szCs w:val="24"/>
    </w:rPr>
  </w:style>
  <w:style w:type="paragraph" w:customStyle="1" w:styleId="TableColumnLabels">
    <w:name w:val="Table Column Labels"/>
    <w:basedOn w:val="BodyText"/>
    <w:rsid w:val="00B1195D"/>
    <w:pPr>
      <w:spacing w:before="60" w:after="60" w:line="240" w:lineRule="auto"/>
      <w:jc w:val="both"/>
    </w:pPr>
    <w:rPr>
      <w:rFonts w:ascii="Arial Bold" w:eastAsia="Times New Roman" w:hAnsi="Arial Bold"/>
      <w:b/>
      <w:bCs/>
      <w:color w:val="FFFFFF"/>
      <w:sz w:val="20"/>
      <w:szCs w:val="24"/>
    </w:rPr>
  </w:style>
  <w:style w:type="paragraph" w:styleId="BodyText">
    <w:name w:val="Body Text"/>
    <w:basedOn w:val="Normal"/>
    <w:link w:val="BodyTextChar"/>
    <w:uiPriority w:val="99"/>
    <w:semiHidden/>
    <w:unhideWhenUsed/>
    <w:rsid w:val="00B1195D"/>
    <w:pPr>
      <w:spacing w:after="120"/>
    </w:pPr>
  </w:style>
  <w:style w:type="character" w:customStyle="1" w:styleId="BodyTextChar">
    <w:name w:val="Body Text Char"/>
    <w:basedOn w:val="DefaultParagraphFont"/>
    <w:link w:val="BodyText"/>
    <w:uiPriority w:val="99"/>
    <w:semiHidden/>
    <w:rsid w:val="00B1195D"/>
    <w:rPr>
      <w:rFonts w:ascii="Calibri" w:eastAsia="Calibri" w:hAnsi="Calibri" w:cs="Times New Roman"/>
    </w:rPr>
  </w:style>
  <w:style w:type="paragraph" w:styleId="NoSpacing">
    <w:name w:val="No Spacing"/>
    <w:uiPriority w:val="1"/>
    <w:qFormat/>
    <w:rsid w:val="004476C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80622">
      <w:bodyDiv w:val="1"/>
      <w:marLeft w:val="0"/>
      <w:marRight w:val="0"/>
      <w:marTop w:val="0"/>
      <w:marBottom w:val="0"/>
      <w:divBdr>
        <w:top w:val="none" w:sz="0" w:space="0" w:color="auto"/>
        <w:left w:val="none" w:sz="0" w:space="0" w:color="auto"/>
        <w:bottom w:val="none" w:sz="0" w:space="0" w:color="auto"/>
        <w:right w:val="none" w:sz="0" w:space="0" w:color="auto"/>
      </w:divBdr>
    </w:div>
    <w:div w:id="159197897">
      <w:bodyDiv w:val="1"/>
      <w:marLeft w:val="0"/>
      <w:marRight w:val="0"/>
      <w:marTop w:val="0"/>
      <w:marBottom w:val="0"/>
      <w:divBdr>
        <w:top w:val="none" w:sz="0" w:space="0" w:color="auto"/>
        <w:left w:val="none" w:sz="0" w:space="0" w:color="auto"/>
        <w:bottom w:val="none" w:sz="0" w:space="0" w:color="auto"/>
        <w:right w:val="none" w:sz="0" w:space="0" w:color="auto"/>
      </w:divBdr>
    </w:div>
    <w:div w:id="304093283">
      <w:bodyDiv w:val="1"/>
      <w:marLeft w:val="0"/>
      <w:marRight w:val="0"/>
      <w:marTop w:val="0"/>
      <w:marBottom w:val="0"/>
      <w:divBdr>
        <w:top w:val="none" w:sz="0" w:space="0" w:color="auto"/>
        <w:left w:val="none" w:sz="0" w:space="0" w:color="auto"/>
        <w:bottom w:val="none" w:sz="0" w:space="0" w:color="auto"/>
        <w:right w:val="none" w:sz="0" w:space="0" w:color="auto"/>
      </w:divBdr>
    </w:div>
    <w:div w:id="342392274">
      <w:bodyDiv w:val="1"/>
      <w:marLeft w:val="0"/>
      <w:marRight w:val="0"/>
      <w:marTop w:val="0"/>
      <w:marBottom w:val="0"/>
      <w:divBdr>
        <w:top w:val="none" w:sz="0" w:space="0" w:color="auto"/>
        <w:left w:val="none" w:sz="0" w:space="0" w:color="auto"/>
        <w:bottom w:val="none" w:sz="0" w:space="0" w:color="auto"/>
        <w:right w:val="none" w:sz="0" w:space="0" w:color="auto"/>
      </w:divBdr>
    </w:div>
    <w:div w:id="351886006">
      <w:bodyDiv w:val="1"/>
      <w:marLeft w:val="0"/>
      <w:marRight w:val="0"/>
      <w:marTop w:val="0"/>
      <w:marBottom w:val="0"/>
      <w:divBdr>
        <w:top w:val="none" w:sz="0" w:space="0" w:color="auto"/>
        <w:left w:val="none" w:sz="0" w:space="0" w:color="auto"/>
        <w:bottom w:val="none" w:sz="0" w:space="0" w:color="auto"/>
        <w:right w:val="none" w:sz="0" w:space="0" w:color="auto"/>
      </w:divBdr>
    </w:div>
    <w:div w:id="412241765">
      <w:bodyDiv w:val="1"/>
      <w:marLeft w:val="0"/>
      <w:marRight w:val="0"/>
      <w:marTop w:val="0"/>
      <w:marBottom w:val="0"/>
      <w:divBdr>
        <w:top w:val="none" w:sz="0" w:space="0" w:color="auto"/>
        <w:left w:val="none" w:sz="0" w:space="0" w:color="auto"/>
        <w:bottom w:val="none" w:sz="0" w:space="0" w:color="auto"/>
        <w:right w:val="none" w:sz="0" w:space="0" w:color="auto"/>
      </w:divBdr>
    </w:div>
    <w:div w:id="473567698">
      <w:bodyDiv w:val="1"/>
      <w:marLeft w:val="0"/>
      <w:marRight w:val="0"/>
      <w:marTop w:val="0"/>
      <w:marBottom w:val="0"/>
      <w:divBdr>
        <w:top w:val="none" w:sz="0" w:space="0" w:color="auto"/>
        <w:left w:val="none" w:sz="0" w:space="0" w:color="auto"/>
        <w:bottom w:val="none" w:sz="0" w:space="0" w:color="auto"/>
        <w:right w:val="none" w:sz="0" w:space="0" w:color="auto"/>
      </w:divBdr>
    </w:div>
    <w:div w:id="538009534">
      <w:bodyDiv w:val="1"/>
      <w:marLeft w:val="0"/>
      <w:marRight w:val="0"/>
      <w:marTop w:val="0"/>
      <w:marBottom w:val="0"/>
      <w:divBdr>
        <w:top w:val="none" w:sz="0" w:space="0" w:color="auto"/>
        <w:left w:val="none" w:sz="0" w:space="0" w:color="auto"/>
        <w:bottom w:val="none" w:sz="0" w:space="0" w:color="auto"/>
        <w:right w:val="none" w:sz="0" w:space="0" w:color="auto"/>
      </w:divBdr>
    </w:div>
    <w:div w:id="592974830">
      <w:bodyDiv w:val="1"/>
      <w:marLeft w:val="0"/>
      <w:marRight w:val="0"/>
      <w:marTop w:val="0"/>
      <w:marBottom w:val="0"/>
      <w:divBdr>
        <w:top w:val="none" w:sz="0" w:space="0" w:color="auto"/>
        <w:left w:val="none" w:sz="0" w:space="0" w:color="auto"/>
        <w:bottom w:val="none" w:sz="0" w:space="0" w:color="auto"/>
        <w:right w:val="none" w:sz="0" w:space="0" w:color="auto"/>
      </w:divBdr>
    </w:div>
    <w:div w:id="631711363">
      <w:bodyDiv w:val="1"/>
      <w:marLeft w:val="0"/>
      <w:marRight w:val="0"/>
      <w:marTop w:val="0"/>
      <w:marBottom w:val="0"/>
      <w:divBdr>
        <w:top w:val="none" w:sz="0" w:space="0" w:color="auto"/>
        <w:left w:val="none" w:sz="0" w:space="0" w:color="auto"/>
        <w:bottom w:val="none" w:sz="0" w:space="0" w:color="auto"/>
        <w:right w:val="none" w:sz="0" w:space="0" w:color="auto"/>
      </w:divBdr>
    </w:div>
    <w:div w:id="649359267">
      <w:bodyDiv w:val="1"/>
      <w:marLeft w:val="0"/>
      <w:marRight w:val="0"/>
      <w:marTop w:val="0"/>
      <w:marBottom w:val="0"/>
      <w:divBdr>
        <w:top w:val="none" w:sz="0" w:space="0" w:color="auto"/>
        <w:left w:val="none" w:sz="0" w:space="0" w:color="auto"/>
        <w:bottom w:val="none" w:sz="0" w:space="0" w:color="auto"/>
        <w:right w:val="none" w:sz="0" w:space="0" w:color="auto"/>
      </w:divBdr>
    </w:div>
    <w:div w:id="657654263">
      <w:bodyDiv w:val="1"/>
      <w:marLeft w:val="0"/>
      <w:marRight w:val="0"/>
      <w:marTop w:val="0"/>
      <w:marBottom w:val="0"/>
      <w:divBdr>
        <w:top w:val="none" w:sz="0" w:space="0" w:color="auto"/>
        <w:left w:val="none" w:sz="0" w:space="0" w:color="auto"/>
        <w:bottom w:val="none" w:sz="0" w:space="0" w:color="auto"/>
        <w:right w:val="none" w:sz="0" w:space="0" w:color="auto"/>
      </w:divBdr>
    </w:div>
    <w:div w:id="774055217">
      <w:bodyDiv w:val="1"/>
      <w:marLeft w:val="0"/>
      <w:marRight w:val="0"/>
      <w:marTop w:val="0"/>
      <w:marBottom w:val="0"/>
      <w:divBdr>
        <w:top w:val="none" w:sz="0" w:space="0" w:color="auto"/>
        <w:left w:val="none" w:sz="0" w:space="0" w:color="auto"/>
        <w:bottom w:val="none" w:sz="0" w:space="0" w:color="auto"/>
        <w:right w:val="none" w:sz="0" w:space="0" w:color="auto"/>
      </w:divBdr>
    </w:div>
    <w:div w:id="881095059">
      <w:bodyDiv w:val="1"/>
      <w:marLeft w:val="0"/>
      <w:marRight w:val="0"/>
      <w:marTop w:val="0"/>
      <w:marBottom w:val="0"/>
      <w:divBdr>
        <w:top w:val="none" w:sz="0" w:space="0" w:color="auto"/>
        <w:left w:val="none" w:sz="0" w:space="0" w:color="auto"/>
        <w:bottom w:val="none" w:sz="0" w:space="0" w:color="auto"/>
        <w:right w:val="none" w:sz="0" w:space="0" w:color="auto"/>
      </w:divBdr>
    </w:div>
    <w:div w:id="947083220">
      <w:bodyDiv w:val="1"/>
      <w:marLeft w:val="0"/>
      <w:marRight w:val="0"/>
      <w:marTop w:val="0"/>
      <w:marBottom w:val="0"/>
      <w:divBdr>
        <w:top w:val="none" w:sz="0" w:space="0" w:color="auto"/>
        <w:left w:val="none" w:sz="0" w:space="0" w:color="auto"/>
        <w:bottom w:val="none" w:sz="0" w:space="0" w:color="auto"/>
        <w:right w:val="none" w:sz="0" w:space="0" w:color="auto"/>
      </w:divBdr>
    </w:div>
    <w:div w:id="1090849813">
      <w:bodyDiv w:val="1"/>
      <w:marLeft w:val="0"/>
      <w:marRight w:val="0"/>
      <w:marTop w:val="0"/>
      <w:marBottom w:val="0"/>
      <w:divBdr>
        <w:top w:val="none" w:sz="0" w:space="0" w:color="auto"/>
        <w:left w:val="none" w:sz="0" w:space="0" w:color="auto"/>
        <w:bottom w:val="none" w:sz="0" w:space="0" w:color="auto"/>
        <w:right w:val="none" w:sz="0" w:space="0" w:color="auto"/>
      </w:divBdr>
      <w:divsChild>
        <w:div w:id="1286544845">
          <w:marLeft w:val="216"/>
          <w:marRight w:val="0"/>
          <w:marTop w:val="0"/>
          <w:marBottom w:val="0"/>
          <w:divBdr>
            <w:top w:val="none" w:sz="0" w:space="0" w:color="auto"/>
            <w:left w:val="none" w:sz="0" w:space="0" w:color="auto"/>
            <w:bottom w:val="none" w:sz="0" w:space="0" w:color="auto"/>
            <w:right w:val="none" w:sz="0" w:space="0" w:color="auto"/>
          </w:divBdr>
        </w:div>
        <w:div w:id="1545752356">
          <w:marLeft w:val="216"/>
          <w:marRight w:val="0"/>
          <w:marTop w:val="0"/>
          <w:marBottom w:val="0"/>
          <w:divBdr>
            <w:top w:val="none" w:sz="0" w:space="0" w:color="auto"/>
            <w:left w:val="none" w:sz="0" w:space="0" w:color="auto"/>
            <w:bottom w:val="none" w:sz="0" w:space="0" w:color="auto"/>
            <w:right w:val="none" w:sz="0" w:space="0" w:color="auto"/>
          </w:divBdr>
        </w:div>
        <w:div w:id="1140654336">
          <w:marLeft w:val="216"/>
          <w:marRight w:val="0"/>
          <w:marTop w:val="0"/>
          <w:marBottom w:val="0"/>
          <w:divBdr>
            <w:top w:val="none" w:sz="0" w:space="0" w:color="auto"/>
            <w:left w:val="none" w:sz="0" w:space="0" w:color="auto"/>
            <w:bottom w:val="none" w:sz="0" w:space="0" w:color="auto"/>
            <w:right w:val="none" w:sz="0" w:space="0" w:color="auto"/>
          </w:divBdr>
        </w:div>
        <w:div w:id="1805348670">
          <w:marLeft w:val="216"/>
          <w:marRight w:val="0"/>
          <w:marTop w:val="0"/>
          <w:marBottom w:val="0"/>
          <w:divBdr>
            <w:top w:val="none" w:sz="0" w:space="0" w:color="auto"/>
            <w:left w:val="none" w:sz="0" w:space="0" w:color="auto"/>
            <w:bottom w:val="none" w:sz="0" w:space="0" w:color="auto"/>
            <w:right w:val="none" w:sz="0" w:space="0" w:color="auto"/>
          </w:divBdr>
        </w:div>
        <w:div w:id="1502356804">
          <w:marLeft w:val="216"/>
          <w:marRight w:val="0"/>
          <w:marTop w:val="0"/>
          <w:marBottom w:val="0"/>
          <w:divBdr>
            <w:top w:val="none" w:sz="0" w:space="0" w:color="auto"/>
            <w:left w:val="none" w:sz="0" w:space="0" w:color="auto"/>
            <w:bottom w:val="none" w:sz="0" w:space="0" w:color="auto"/>
            <w:right w:val="none" w:sz="0" w:space="0" w:color="auto"/>
          </w:divBdr>
        </w:div>
      </w:divsChild>
    </w:div>
    <w:div w:id="1094741002">
      <w:bodyDiv w:val="1"/>
      <w:marLeft w:val="0"/>
      <w:marRight w:val="0"/>
      <w:marTop w:val="0"/>
      <w:marBottom w:val="0"/>
      <w:divBdr>
        <w:top w:val="none" w:sz="0" w:space="0" w:color="auto"/>
        <w:left w:val="none" w:sz="0" w:space="0" w:color="auto"/>
        <w:bottom w:val="none" w:sz="0" w:space="0" w:color="auto"/>
        <w:right w:val="none" w:sz="0" w:space="0" w:color="auto"/>
      </w:divBdr>
    </w:div>
    <w:div w:id="1192646581">
      <w:bodyDiv w:val="1"/>
      <w:marLeft w:val="0"/>
      <w:marRight w:val="0"/>
      <w:marTop w:val="0"/>
      <w:marBottom w:val="0"/>
      <w:divBdr>
        <w:top w:val="none" w:sz="0" w:space="0" w:color="auto"/>
        <w:left w:val="none" w:sz="0" w:space="0" w:color="auto"/>
        <w:bottom w:val="none" w:sz="0" w:space="0" w:color="auto"/>
        <w:right w:val="none" w:sz="0" w:space="0" w:color="auto"/>
      </w:divBdr>
    </w:div>
    <w:div w:id="1286110154">
      <w:bodyDiv w:val="1"/>
      <w:marLeft w:val="0"/>
      <w:marRight w:val="0"/>
      <w:marTop w:val="0"/>
      <w:marBottom w:val="0"/>
      <w:divBdr>
        <w:top w:val="none" w:sz="0" w:space="0" w:color="auto"/>
        <w:left w:val="none" w:sz="0" w:space="0" w:color="auto"/>
        <w:bottom w:val="none" w:sz="0" w:space="0" w:color="auto"/>
        <w:right w:val="none" w:sz="0" w:space="0" w:color="auto"/>
      </w:divBdr>
      <w:divsChild>
        <w:div w:id="293143058">
          <w:marLeft w:val="446"/>
          <w:marRight w:val="0"/>
          <w:marTop w:val="0"/>
          <w:marBottom w:val="0"/>
          <w:divBdr>
            <w:top w:val="none" w:sz="0" w:space="0" w:color="auto"/>
            <w:left w:val="none" w:sz="0" w:space="0" w:color="auto"/>
            <w:bottom w:val="none" w:sz="0" w:space="0" w:color="auto"/>
            <w:right w:val="none" w:sz="0" w:space="0" w:color="auto"/>
          </w:divBdr>
        </w:div>
        <w:div w:id="1753425509">
          <w:marLeft w:val="907"/>
          <w:marRight w:val="0"/>
          <w:marTop w:val="0"/>
          <w:marBottom w:val="0"/>
          <w:divBdr>
            <w:top w:val="none" w:sz="0" w:space="0" w:color="auto"/>
            <w:left w:val="none" w:sz="0" w:space="0" w:color="auto"/>
            <w:bottom w:val="none" w:sz="0" w:space="0" w:color="auto"/>
            <w:right w:val="none" w:sz="0" w:space="0" w:color="auto"/>
          </w:divBdr>
        </w:div>
        <w:div w:id="28382356">
          <w:marLeft w:val="1339"/>
          <w:marRight w:val="0"/>
          <w:marTop w:val="0"/>
          <w:marBottom w:val="0"/>
          <w:divBdr>
            <w:top w:val="none" w:sz="0" w:space="0" w:color="auto"/>
            <w:left w:val="none" w:sz="0" w:space="0" w:color="auto"/>
            <w:bottom w:val="none" w:sz="0" w:space="0" w:color="auto"/>
            <w:right w:val="none" w:sz="0" w:space="0" w:color="auto"/>
          </w:divBdr>
        </w:div>
        <w:div w:id="2104295593">
          <w:marLeft w:val="1786"/>
          <w:marRight w:val="0"/>
          <w:marTop w:val="0"/>
          <w:marBottom w:val="0"/>
          <w:divBdr>
            <w:top w:val="none" w:sz="0" w:space="0" w:color="auto"/>
            <w:left w:val="none" w:sz="0" w:space="0" w:color="auto"/>
            <w:bottom w:val="none" w:sz="0" w:space="0" w:color="auto"/>
            <w:right w:val="none" w:sz="0" w:space="0" w:color="auto"/>
          </w:divBdr>
        </w:div>
      </w:divsChild>
    </w:div>
    <w:div w:id="1354111412">
      <w:bodyDiv w:val="1"/>
      <w:marLeft w:val="0"/>
      <w:marRight w:val="0"/>
      <w:marTop w:val="0"/>
      <w:marBottom w:val="0"/>
      <w:divBdr>
        <w:top w:val="none" w:sz="0" w:space="0" w:color="auto"/>
        <w:left w:val="none" w:sz="0" w:space="0" w:color="auto"/>
        <w:bottom w:val="none" w:sz="0" w:space="0" w:color="auto"/>
        <w:right w:val="none" w:sz="0" w:space="0" w:color="auto"/>
      </w:divBdr>
    </w:div>
    <w:div w:id="1419785008">
      <w:bodyDiv w:val="1"/>
      <w:marLeft w:val="0"/>
      <w:marRight w:val="0"/>
      <w:marTop w:val="0"/>
      <w:marBottom w:val="0"/>
      <w:divBdr>
        <w:top w:val="none" w:sz="0" w:space="0" w:color="auto"/>
        <w:left w:val="none" w:sz="0" w:space="0" w:color="auto"/>
        <w:bottom w:val="none" w:sz="0" w:space="0" w:color="auto"/>
        <w:right w:val="none" w:sz="0" w:space="0" w:color="auto"/>
      </w:divBdr>
    </w:div>
    <w:div w:id="1485924687">
      <w:bodyDiv w:val="1"/>
      <w:marLeft w:val="0"/>
      <w:marRight w:val="0"/>
      <w:marTop w:val="0"/>
      <w:marBottom w:val="0"/>
      <w:divBdr>
        <w:top w:val="none" w:sz="0" w:space="0" w:color="auto"/>
        <w:left w:val="none" w:sz="0" w:space="0" w:color="auto"/>
        <w:bottom w:val="none" w:sz="0" w:space="0" w:color="auto"/>
        <w:right w:val="none" w:sz="0" w:space="0" w:color="auto"/>
      </w:divBdr>
    </w:div>
    <w:div w:id="1491409310">
      <w:bodyDiv w:val="1"/>
      <w:marLeft w:val="0"/>
      <w:marRight w:val="0"/>
      <w:marTop w:val="0"/>
      <w:marBottom w:val="0"/>
      <w:divBdr>
        <w:top w:val="none" w:sz="0" w:space="0" w:color="auto"/>
        <w:left w:val="none" w:sz="0" w:space="0" w:color="auto"/>
        <w:bottom w:val="none" w:sz="0" w:space="0" w:color="auto"/>
        <w:right w:val="none" w:sz="0" w:space="0" w:color="auto"/>
      </w:divBdr>
    </w:div>
    <w:div w:id="1566456566">
      <w:bodyDiv w:val="1"/>
      <w:marLeft w:val="0"/>
      <w:marRight w:val="0"/>
      <w:marTop w:val="0"/>
      <w:marBottom w:val="0"/>
      <w:divBdr>
        <w:top w:val="none" w:sz="0" w:space="0" w:color="auto"/>
        <w:left w:val="none" w:sz="0" w:space="0" w:color="auto"/>
        <w:bottom w:val="none" w:sz="0" w:space="0" w:color="auto"/>
        <w:right w:val="none" w:sz="0" w:space="0" w:color="auto"/>
      </w:divBdr>
    </w:div>
    <w:div w:id="1643846502">
      <w:bodyDiv w:val="1"/>
      <w:marLeft w:val="0"/>
      <w:marRight w:val="0"/>
      <w:marTop w:val="0"/>
      <w:marBottom w:val="0"/>
      <w:divBdr>
        <w:top w:val="none" w:sz="0" w:space="0" w:color="auto"/>
        <w:left w:val="none" w:sz="0" w:space="0" w:color="auto"/>
        <w:bottom w:val="none" w:sz="0" w:space="0" w:color="auto"/>
        <w:right w:val="none" w:sz="0" w:space="0" w:color="auto"/>
      </w:divBdr>
    </w:div>
    <w:div w:id="1669167820">
      <w:bodyDiv w:val="1"/>
      <w:marLeft w:val="0"/>
      <w:marRight w:val="0"/>
      <w:marTop w:val="0"/>
      <w:marBottom w:val="0"/>
      <w:divBdr>
        <w:top w:val="none" w:sz="0" w:space="0" w:color="auto"/>
        <w:left w:val="none" w:sz="0" w:space="0" w:color="auto"/>
        <w:bottom w:val="none" w:sz="0" w:space="0" w:color="auto"/>
        <w:right w:val="none" w:sz="0" w:space="0" w:color="auto"/>
      </w:divBdr>
    </w:div>
    <w:div w:id="1715426215">
      <w:bodyDiv w:val="1"/>
      <w:marLeft w:val="0"/>
      <w:marRight w:val="0"/>
      <w:marTop w:val="0"/>
      <w:marBottom w:val="0"/>
      <w:divBdr>
        <w:top w:val="none" w:sz="0" w:space="0" w:color="auto"/>
        <w:left w:val="none" w:sz="0" w:space="0" w:color="auto"/>
        <w:bottom w:val="none" w:sz="0" w:space="0" w:color="auto"/>
        <w:right w:val="none" w:sz="0" w:space="0" w:color="auto"/>
      </w:divBdr>
    </w:div>
    <w:div w:id="1716930151">
      <w:bodyDiv w:val="1"/>
      <w:marLeft w:val="0"/>
      <w:marRight w:val="0"/>
      <w:marTop w:val="0"/>
      <w:marBottom w:val="0"/>
      <w:divBdr>
        <w:top w:val="none" w:sz="0" w:space="0" w:color="auto"/>
        <w:left w:val="none" w:sz="0" w:space="0" w:color="auto"/>
        <w:bottom w:val="none" w:sz="0" w:space="0" w:color="auto"/>
        <w:right w:val="none" w:sz="0" w:space="0" w:color="auto"/>
      </w:divBdr>
    </w:div>
    <w:div w:id="1873227423">
      <w:bodyDiv w:val="1"/>
      <w:marLeft w:val="0"/>
      <w:marRight w:val="0"/>
      <w:marTop w:val="0"/>
      <w:marBottom w:val="0"/>
      <w:divBdr>
        <w:top w:val="none" w:sz="0" w:space="0" w:color="auto"/>
        <w:left w:val="none" w:sz="0" w:space="0" w:color="auto"/>
        <w:bottom w:val="none" w:sz="0" w:space="0" w:color="auto"/>
        <w:right w:val="none" w:sz="0" w:space="0" w:color="auto"/>
      </w:divBdr>
    </w:div>
    <w:div w:id="1927491253">
      <w:bodyDiv w:val="1"/>
      <w:marLeft w:val="0"/>
      <w:marRight w:val="0"/>
      <w:marTop w:val="0"/>
      <w:marBottom w:val="0"/>
      <w:divBdr>
        <w:top w:val="none" w:sz="0" w:space="0" w:color="auto"/>
        <w:left w:val="none" w:sz="0" w:space="0" w:color="auto"/>
        <w:bottom w:val="none" w:sz="0" w:space="0" w:color="auto"/>
        <w:right w:val="none" w:sz="0" w:space="0" w:color="auto"/>
      </w:divBdr>
    </w:div>
    <w:div w:id="1951085850">
      <w:bodyDiv w:val="1"/>
      <w:marLeft w:val="0"/>
      <w:marRight w:val="0"/>
      <w:marTop w:val="0"/>
      <w:marBottom w:val="0"/>
      <w:divBdr>
        <w:top w:val="none" w:sz="0" w:space="0" w:color="auto"/>
        <w:left w:val="none" w:sz="0" w:space="0" w:color="auto"/>
        <w:bottom w:val="none" w:sz="0" w:space="0" w:color="auto"/>
        <w:right w:val="none" w:sz="0" w:space="0" w:color="auto"/>
      </w:divBdr>
    </w:div>
    <w:div w:id="1961497168">
      <w:bodyDiv w:val="1"/>
      <w:marLeft w:val="0"/>
      <w:marRight w:val="0"/>
      <w:marTop w:val="0"/>
      <w:marBottom w:val="0"/>
      <w:divBdr>
        <w:top w:val="none" w:sz="0" w:space="0" w:color="auto"/>
        <w:left w:val="none" w:sz="0" w:space="0" w:color="auto"/>
        <w:bottom w:val="none" w:sz="0" w:space="0" w:color="auto"/>
        <w:right w:val="none" w:sz="0" w:space="0" w:color="auto"/>
      </w:divBdr>
    </w:div>
    <w:div w:id="1972636279">
      <w:bodyDiv w:val="1"/>
      <w:marLeft w:val="0"/>
      <w:marRight w:val="0"/>
      <w:marTop w:val="0"/>
      <w:marBottom w:val="0"/>
      <w:divBdr>
        <w:top w:val="none" w:sz="0" w:space="0" w:color="auto"/>
        <w:left w:val="none" w:sz="0" w:space="0" w:color="auto"/>
        <w:bottom w:val="none" w:sz="0" w:space="0" w:color="auto"/>
        <w:right w:val="none" w:sz="0" w:space="0" w:color="auto"/>
      </w:divBdr>
    </w:div>
    <w:div w:id="2044399705">
      <w:bodyDiv w:val="1"/>
      <w:marLeft w:val="0"/>
      <w:marRight w:val="0"/>
      <w:marTop w:val="0"/>
      <w:marBottom w:val="0"/>
      <w:divBdr>
        <w:top w:val="none" w:sz="0" w:space="0" w:color="auto"/>
        <w:left w:val="none" w:sz="0" w:space="0" w:color="auto"/>
        <w:bottom w:val="none" w:sz="0" w:space="0" w:color="auto"/>
        <w:right w:val="none" w:sz="0" w:space="0" w:color="auto"/>
      </w:divBdr>
    </w:div>
    <w:div w:id="2044820081">
      <w:bodyDiv w:val="1"/>
      <w:marLeft w:val="0"/>
      <w:marRight w:val="0"/>
      <w:marTop w:val="0"/>
      <w:marBottom w:val="0"/>
      <w:divBdr>
        <w:top w:val="none" w:sz="0" w:space="0" w:color="auto"/>
        <w:left w:val="none" w:sz="0" w:space="0" w:color="auto"/>
        <w:bottom w:val="none" w:sz="0" w:space="0" w:color="auto"/>
        <w:right w:val="none" w:sz="0" w:space="0" w:color="auto"/>
      </w:divBdr>
    </w:div>
    <w:div w:id="2107268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Microsoft_Word_97_-_2003_Document.doc"/><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13398\AppData\Local\Microsoft\Windows\Temporary%20Internet%20Files\Content.Outlook\CPJ9ZB94\Mahindra%20Satyam%20Template.dotx" TargetMode="External"/></Relationships>
</file>

<file path=word/theme/theme1.xml><?xml version="1.0" encoding="utf-8"?>
<a:theme xmlns:a="http://schemas.openxmlformats.org/drawingml/2006/main" name="Office Theme">
  <a:themeElements>
    <a:clrScheme name="Mahindra Satyam Color Scheme">
      <a:dk1>
        <a:sysClr val="windowText" lastClr="000000"/>
      </a:dk1>
      <a:lt1>
        <a:sysClr val="window" lastClr="FFFFFF"/>
      </a:lt1>
      <a:dk2>
        <a:srgbClr val="6D6E71"/>
      </a:dk2>
      <a:lt2>
        <a:srgbClr val="E31837"/>
      </a:lt2>
      <a:accent1>
        <a:srgbClr val="E31837"/>
      </a:accent1>
      <a:accent2>
        <a:srgbClr val="A7A9AC"/>
      </a:accent2>
      <a:accent3>
        <a:srgbClr val="F3901D"/>
      </a:accent3>
      <a:accent4>
        <a:srgbClr val="FDBC5F"/>
      </a:accent4>
      <a:accent5>
        <a:srgbClr val="E31837"/>
      </a:accent5>
      <a:accent6>
        <a:srgbClr val="7C3520"/>
      </a:accent6>
      <a:hlink>
        <a:srgbClr val="6D6E71"/>
      </a:hlink>
      <a:folHlink>
        <a:srgbClr val="E31837"/>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95B3919783FCE4D855E4D1D952A64A1" ma:contentTypeVersion="0" ma:contentTypeDescription="Create a new document." ma:contentTypeScope="" ma:versionID="76c3b4229e2f072941e5831c68fd43d9">
  <xsd:schema xmlns:xsd="http://www.w3.org/2001/XMLSchema" xmlns:p="http://schemas.microsoft.com/office/2006/metadata/properties" targetNamespace="http://schemas.microsoft.com/office/2006/metadata/properties" ma:root="true" ma:fieldsID="f0d70af262f8f057ec7cf520e63df27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69684-6C05-412F-B654-DF0E8705B564}">
  <ds:schemaRefs>
    <ds:schemaRef ds:uri="http://schemas.microsoft.com/office/2006/metadata/properties"/>
  </ds:schemaRefs>
</ds:datastoreItem>
</file>

<file path=customXml/itemProps2.xml><?xml version="1.0" encoding="utf-8"?>
<ds:datastoreItem xmlns:ds="http://schemas.openxmlformats.org/officeDocument/2006/customXml" ds:itemID="{421C871E-212F-4B93-9546-6074D410AF82}">
  <ds:schemaRefs>
    <ds:schemaRef ds:uri="http://schemas.microsoft.com/sharepoint/v3/contenttype/forms"/>
  </ds:schemaRefs>
</ds:datastoreItem>
</file>

<file path=customXml/itemProps3.xml><?xml version="1.0" encoding="utf-8"?>
<ds:datastoreItem xmlns:ds="http://schemas.openxmlformats.org/officeDocument/2006/customXml" ds:itemID="{2A08AE33-4D2C-4C46-A054-796E49FFF2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7745E34-9B25-4BB2-90E2-A37F60B63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Mahindra Satyam Template.dotx</Template>
  <TotalTime>464</TotalTime>
  <Pages>13</Pages>
  <Words>2207</Words>
  <Characters>12580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Mahindra Group</vt:lpstr>
    </vt:vector>
  </TitlesOfParts>
  <Company>SCSL</Company>
  <LinksUpToDate>false</LinksUpToDate>
  <CharactersWithSpaces>14758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Mahindra Group</dc:title>
  <dc:creator>213398</dc:creator>
  <cp:lastModifiedBy>Team1</cp:lastModifiedBy>
  <cp:revision>672</cp:revision>
  <dcterms:created xsi:type="dcterms:W3CDTF">2013-02-22T04:49:00Z</dcterms:created>
  <dcterms:modified xsi:type="dcterms:W3CDTF">2019-03-23T15:23:00Z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0x010100D95B3919783FCE4D855E4D1D952A64A1</vt:lpwstr>
  </property>
</Properties>
</file>